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28" w:rsidRDefault="006F1112" w:rsidP="006F1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BE6">
        <w:rPr>
          <w:rFonts w:ascii="Times New Roman" w:hAnsi="Times New Roman" w:cs="Times New Roman"/>
          <w:color w:val="333333"/>
          <w:sz w:val="28"/>
          <w:shd w:val="clear" w:color="auto" w:fill="FFFFFF"/>
        </w:rPr>
        <w:t>"Смотрим фильм!", в рамках Всероссийской акции "</w:t>
      </w:r>
      <w:proofErr w:type="spellStart"/>
      <w:r w:rsidRPr="00681BE6">
        <w:rPr>
          <w:rFonts w:ascii="Times New Roman" w:hAnsi="Times New Roman" w:cs="Times New Roman"/>
          <w:color w:val="333333"/>
          <w:sz w:val="28"/>
          <w:shd w:val="clear" w:color="auto" w:fill="FFFFFF"/>
        </w:rPr>
        <w:t>Кинолето</w:t>
      </w:r>
      <w:proofErr w:type="spellEnd"/>
      <w:r w:rsidRPr="00681BE6">
        <w:rPr>
          <w:rFonts w:ascii="Times New Roman" w:hAnsi="Times New Roman" w:cs="Times New Roman"/>
          <w:color w:val="333333"/>
          <w:sz w:val="28"/>
          <w:shd w:val="clear" w:color="auto" w:fill="FFFFFF"/>
        </w:rPr>
        <w:t>"</w:t>
      </w:r>
      <w:r w:rsidR="00B81A06" w:rsidRPr="00681BE6">
        <w:rPr>
          <w:rFonts w:ascii="Times New Roman" w:hAnsi="Times New Roman" w:cs="Times New Roman"/>
          <w:noProof/>
          <w:color w:val="333333"/>
          <w:sz w:val="28"/>
          <w:shd w:val="clear" w:color="auto" w:fill="FFFFFF"/>
          <w:lang w:eastAsia="ru-RU"/>
        </w:rPr>
        <w:drawing>
          <wp:inline distT="0" distB="0" distL="0" distR="0" wp14:anchorId="48DE2B4E" wp14:editId="0E303817">
            <wp:extent cx="5886450" cy="3934160"/>
            <wp:effectExtent l="0" t="0" r="0" b="9525"/>
            <wp:docPr id="1" name="Рисунок 1" descr="C:\Users\Большеникольский КДЦ\Pictures\Кино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льшеникольский КДЦ\Pictures\Кинолет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388" cy="394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E6">
        <w:rPr>
          <w:color w:val="333333"/>
          <w:sz w:val="28"/>
          <w:lang w:eastAsia="ru-RU"/>
        </w:rPr>
        <w:t xml:space="preserve"> </w:t>
      </w:r>
      <w:r w:rsidRPr="00BE7846">
        <w:rPr>
          <w:rFonts w:ascii="Times New Roman" w:hAnsi="Times New Roman" w:cs="Times New Roman"/>
          <w:sz w:val="28"/>
          <w:lang w:eastAsia="ru-RU"/>
        </w:rPr>
        <w:t>Всероссийская акция "</w:t>
      </w:r>
      <w:proofErr w:type="spellStart"/>
      <w:r w:rsidRPr="00BE7846">
        <w:rPr>
          <w:rFonts w:ascii="Times New Roman" w:hAnsi="Times New Roman" w:cs="Times New Roman"/>
          <w:sz w:val="28"/>
          <w:lang w:eastAsia="ru-RU"/>
        </w:rPr>
        <w:t>Кинолето</w:t>
      </w:r>
      <w:proofErr w:type="spellEnd"/>
      <w:r w:rsidRPr="00BE7846">
        <w:rPr>
          <w:rFonts w:ascii="Times New Roman" w:hAnsi="Times New Roman" w:cs="Times New Roman"/>
          <w:sz w:val="28"/>
          <w:lang w:eastAsia="ru-RU"/>
        </w:rPr>
        <w:t xml:space="preserve">" продолжается. Сегодня мы предлагаем к просмотру фильм </w:t>
      </w:r>
      <w:r w:rsidR="00BE7846" w:rsidRPr="00BE7846">
        <w:rPr>
          <w:rFonts w:ascii="Times New Roman" w:hAnsi="Times New Roman" w:cs="Times New Roman"/>
          <w:sz w:val="28"/>
          <w:lang w:eastAsia="ru-RU"/>
        </w:rPr>
        <w:t xml:space="preserve">для ребят 9-11 классов </w:t>
      </w:r>
      <w:r w:rsidR="00BE7846">
        <w:rPr>
          <w:rFonts w:ascii="Times New Roman" w:hAnsi="Times New Roman" w:cs="Times New Roman"/>
          <w:sz w:val="28"/>
          <w:lang w:eastAsia="ru-RU"/>
        </w:rPr>
        <w:t>«Чучело»</w:t>
      </w:r>
      <w:r w:rsidR="00681BE6">
        <w:rPr>
          <w:rFonts w:ascii="Times New Roman" w:hAnsi="Times New Roman" w:cs="Times New Roman"/>
          <w:sz w:val="28"/>
          <w:lang w:eastAsia="ru-RU"/>
        </w:rPr>
        <w:t>. С</w:t>
      </w:r>
      <w:r w:rsidR="00681BE6" w:rsidRPr="0001068F">
        <w:rPr>
          <w:rFonts w:ascii="Times New Roman" w:hAnsi="Times New Roman" w:cs="Times New Roman"/>
          <w:sz w:val="28"/>
          <w:szCs w:val="28"/>
        </w:rPr>
        <w:t xml:space="preserve">ценарий написал Владимир </w:t>
      </w:r>
      <w:proofErr w:type="spellStart"/>
      <w:r w:rsidR="00681BE6" w:rsidRPr="0001068F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="00681BE6" w:rsidRPr="0001068F">
        <w:rPr>
          <w:rFonts w:ascii="Times New Roman" w:hAnsi="Times New Roman" w:cs="Times New Roman"/>
          <w:sz w:val="28"/>
          <w:szCs w:val="28"/>
        </w:rPr>
        <w:t xml:space="preserve"> по мотивам событий жизни своей племянницы. Но тема жестокости не была поддержана, поэтому автору пришлось переписать сценарий и опубликовать повесть в журнале. Повесть прочитал режиссер Ролан Быков и смог уладить сложности с Госкино, начав съемки фильма. На роль Лены режиссер отсмотрел более 10.000 девочек со всей страны. И в итоге выбрал Кристину Орбакайте. Ролан Быков снял в фильме всю свою семью. Натурные съемки проходили в Твери. На съемках Кристина Орбакайте сломала руку и забирать ее приехала мама – Алла Пугачева, но девочка отказалась уезжать со съемочной площадки. Педагоги долго не принимали фильм, так как не могли поверить в существование подобной жестокости. И только спустя годы кино стало культовым, в том числе </w:t>
      </w:r>
      <w:proofErr w:type="gramStart"/>
      <w:r w:rsidR="00681BE6" w:rsidRPr="000106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81BE6" w:rsidRPr="0001068F">
        <w:rPr>
          <w:rFonts w:ascii="Times New Roman" w:hAnsi="Times New Roman" w:cs="Times New Roman"/>
          <w:sz w:val="28"/>
          <w:szCs w:val="28"/>
        </w:rPr>
        <w:t xml:space="preserve"> по мнению зарубежных критиков.</w:t>
      </w:r>
      <w:r w:rsidR="00681BE6">
        <w:rPr>
          <w:rFonts w:ascii="Times New Roman" w:hAnsi="Times New Roman" w:cs="Times New Roman"/>
          <w:sz w:val="28"/>
          <w:szCs w:val="28"/>
        </w:rPr>
        <w:t xml:space="preserve"> Посмотреть фильм можно здесь</w:t>
      </w:r>
    </w:p>
    <w:p w:rsidR="00681BE6" w:rsidRDefault="00681BE6" w:rsidP="00681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6694F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https://www.youtube.com/watch?v=eHExiCW1mLc</w:t>
        </w:r>
      </w:hyperlink>
      <w:r w:rsidRPr="00681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E6" w:rsidRDefault="00681BE6" w:rsidP="00681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После просмотра в качестве обратной связи, мы предлагаем желающим ответить на вопросы: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681BE6">
        <w:rPr>
          <w:rFonts w:ascii="Times New Roman" w:hAnsi="Times New Roman" w:cs="Times New Roman"/>
          <w:b/>
          <w:sz w:val="28"/>
          <w:lang w:eastAsia="ru-RU"/>
        </w:rPr>
        <w:t>Тема справедливости и жестокости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В фильме дети отстаивают свое понятие справедливости, которое заключается для них в том, что виновный должен быть наказан. Также ведут себя и взрослые.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681BE6">
        <w:rPr>
          <w:rFonts w:ascii="Times New Roman" w:hAnsi="Times New Roman" w:cs="Times New Roman"/>
          <w:b/>
          <w:sz w:val="28"/>
          <w:lang w:eastAsia="ru-RU"/>
        </w:rPr>
        <w:t>Вопросы: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Почему дети так жестоко наказывали Лену, мстили ей?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lastRenderedPageBreak/>
        <w:t>Чем Васильев отличался от других и заступился?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В чем проявлялась их жестокость в начале и конце фильма?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Заслужила ли Лена такое отношение?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Что такое справедливость по сюжету фильма и как вы ее понимаете?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Были ли справедливы дети и взрослые, отстаивая свое мнение?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Кто из персонажей вам ближе и почему?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Кто несет ответственность за последствия своих поступков?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Были ли у героев другие варианты поведения в данной ситуации и как бы поступили вы?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681BE6">
        <w:rPr>
          <w:rFonts w:ascii="Times New Roman" w:hAnsi="Times New Roman" w:cs="Times New Roman"/>
          <w:b/>
          <w:sz w:val="28"/>
          <w:lang w:eastAsia="ru-RU"/>
        </w:rPr>
        <w:t>Тема: я и другие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В группе есть четкие понятия – ты или член группы, или предатель. И должен выполнять все ее требования и принципы.  Перед героями фильма встает выбор: быть преданным группе или предателем?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681BE6">
        <w:rPr>
          <w:rFonts w:ascii="Times New Roman" w:hAnsi="Times New Roman" w:cs="Times New Roman"/>
          <w:b/>
          <w:sz w:val="28"/>
          <w:lang w:eastAsia="ru-RU"/>
        </w:rPr>
        <w:t>Вопросы для обсуждения: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Что значит быть членом группы и какие правила в данном классе?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Кто из героев смог остаться верен своим идеалам и не поддержал поведение класса?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Кто из класса принадлежит группе, а кто нет, и по каким моментам в поведении это можно понять?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681BE6">
        <w:rPr>
          <w:rFonts w:ascii="Times New Roman" w:hAnsi="Times New Roman" w:cs="Times New Roman"/>
          <w:b/>
          <w:sz w:val="28"/>
          <w:lang w:eastAsia="ru-RU"/>
        </w:rPr>
        <w:t>Тема: дружба и предательство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681BE6">
        <w:rPr>
          <w:rFonts w:ascii="Times New Roman" w:hAnsi="Times New Roman" w:cs="Times New Roman"/>
          <w:b/>
          <w:sz w:val="28"/>
          <w:lang w:eastAsia="ru-RU"/>
        </w:rPr>
        <w:t>Вопросы для обсуждения: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Кого вы можете назвать настоящим другом Лены и почему?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Кого связывала настоящая дружба и как вы это поняли?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Кто претворялся другом?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Как Лена переживала предательство Димы?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Является ли молчание предательством?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681BE6">
        <w:rPr>
          <w:rFonts w:ascii="Times New Roman" w:hAnsi="Times New Roman" w:cs="Times New Roman"/>
          <w:b/>
          <w:sz w:val="28"/>
          <w:lang w:eastAsia="ru-RU"/>
        </w:rPr>
        <w:t>Тема: взросление, ответственность, выбор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За время фильма Лена взрослеет и меняется. Все, что она переживает за это время, позволяет ей сделать выбор, нести ответственность за свои идеалы и решения.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681BE6">
        <w:rPr>
          <w:rFonts w:ascii="Times New Roman" w:hAnsi="Times New Roman" w:cs="Times New Roman"/>
          <w:b/>
          <w:sz w:val="28"/>
          <w:lang w:eastAsia="ru-RU"/>
        </w:rPr>
        <w:t>Вопросы для обсуждения: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Как изменилась Лена в течение фильма и как можно понять, что она повзрослела?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Какие поступки и слова свидетельствуют об этом?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Что значит фраза Лениного дедушки: «Она личность»?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Что вы можете сказать об изменениях других героев на протяжении фильма? Какие поступки и поведение говорят о взрослении? И что значит для вас быть взрослым?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681BE6">
        <w:rPr>
          <w:rFonts w:ascii="Times New Roman" w:hAnsi="Times New Roman" w:cs="Times New Roman"/>
          <w:b/>
          <w:sz w:val="28"/>
          <w:lang w:eastAsia="ru-RU"/>
        </w:rPr>
        <w:t>Тема: Прощение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lastRenderedPageBreak/>
        <w:t>Прощение, милосердии и их антипод – предательство. Лена прощает класс и Диму, дедушка прощает класс и сам город за несправедливость. Класс наоборот не прощает предательства.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681BE6">
        <w:rPr>
          <w:rFonts w:ascii="Times New Roman" w:hAnsi="Times New Roman" w:cs="Times New Roman"/>
          <w:b/>
          <w:sz w:val="28"/>
          <w:lang w:eastAsia="ru-RU"/>
        </w:rPr>
        <w:t>Вопросы для обсуждения: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Что значит простить человека и надо ли прощать?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Кто из героев фильма простил, а кто нет и за что? Как вы это поняли?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Есть то, за что нельзя простить или можно простить за все?</w:t>
      </w:r>
    </w:p>
    <w:p w:rsidR="00681BE6" w:rsidRPr="00681BE6" w:rsidRDefault="00681BE6" w:rsidP="00681B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81BE6">
        <w:rPr>
          <w:rFonts w:ascii="Times New Roman" w:hAnsi="Times New Roman" w:cs="Times New Roman"/>
          <w:sz w:val="28"/>
          <w:lang w:eastAsia="ru-RU"/>
        </w:rPr>
        <w:t>Стоит ли затаить обиду или нужно простить обидчика? И что получает тот, кто прощает?</w:t>
      </w:r>
    </w:p>
    <w:p w:rsidR="00681BE6" w:rsidRDefault="00681BE6" w:rsidP="006F1112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43A79" w:rsidRDefault="00A20228" w:rsidP="006F1112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ребят 5-8 классов мы предлагаем посмотреть фильм «В бой идут одни старики» (1973г).</w:t>
      </w:r>
      <w:r w:rsidRPr="00A2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3288">
        <w:rPr>
          <w:rFonts w:ascii="Times New Roman" w:hAnsi="Times New Roman" w:cs="Times New Roman"/>
          <w:sz w:val="28"/>
          <w:szCs w:val="28"/>
        </w:rPr>
        <w:t xml:space="preserve">удожественный фильм Леонида Быкова, основанный на воспоминаниях летчиков. Быков сам мечтал стать летчиком, но из-за роста не был принят, однако всю жизнь горел этой темой. Изначально сценарий фильма не понравился высшему руководству, так как показался негероическим, а герои слишком простыми и творческими, а не суровыми военными. Режиссер и актер стал читать сценарий по кусочкам перед зрителями в разных уголках нашей страны и получил одобрение и восторг публики, так же за сценарий заступились ветераны ВОВ. Во время съемок Быков также получил поддержку военных: ему предоставили настоящие боевые машины, которые отретушировали для придания фронтового вида. Поломки самолета приходилось устранять прямо во время съемок, для чего коллектив фактически по ночам разыскивал настоящих техников. </w:t>
      </w:r>
      <w:proofErr w:type="gramStart"/>
      <w:r w:rsidRPr="005C3288">
        <w:rPr>
          <w:rFonts w:ascii="Times New Roman" w:hAnsi="Times New Roman" w:cs="Times New Roman"/>
          <w:sz w:val="28"/>
          <w:szCs w:val="28"/>
        </w:rPr>
        <w:t>Снимали  разные</w:t>
      </w:r>
      <w:proofErr w:type="gramEnd"/>
      <w:r w:rsidRPr="005C3288">
        <w:rPr>
          <w:rFonts w:ascii="Times New Roman" w:hAnsi="Times New Roman" w:cs="Times New Roman"/>
          <w:sz w:val="28"/>
          <w:szCs w:val="28"/>
        </w:rPr>
        <w:t xml:space="preserve"> эпизоды параллельно – на киностудии «Довженко» и на природе.</w:t>
      </w:r>
      <w:r w:rsidR="00BE7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Посмотреть фильм можно здесь</w:t>
      </w:r>
      <w:r w:rsidR="00043A79">
        <w:t xml:space="preserve"> </w:t>
      </w:r>
    </w:p>
    <w:p w:rsidR="00A20228" w:rsidRDefault="00681BE6" w:rsidP="006F1112">
      <w:pPr>
        <w:spacing w:line="240" w:lineRule="auto"/>
        <w:rPr>
          <w:color w:val="002060"/>
          <w:sz w:val="27"/>
          <w:szCs w:val="27"/>
        </w:rPr>
      </w:pPr>
      <w:hyperlink r:id="rId9" w:history="1">
        <w:r w:rsidRPr="00C6694F">
          <w:rPr>
            <w:rStyle w:val="a9"/>
            <w:sz w:val="27"/>
            <w:szCs w:val="27"/>
          </w:rPr>
          <w:t>https://yandex.ru/efir?pos&amp;campaignid=1544444048&amp;adgroupid=94899693491&amp;creative=411201518600&amp;gclid=EAIaIQobChMI5pHUjfq36wIVmIbVCh3TzAZjEAAYASAAEgLkJfD_BwE&amp;stream_id=4e89c0ad3386f3f599c6abd06c678cff&amp;from_block=partner_context_menu</w:t>
        </w:r>
      </w:hyperlink>
    </w:p>
    <w:p w:rsidR="00A20228" w:rsidRDefault="00A20228" w:rsidP="00A20228">
      <w:pPr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6306B">
        <w:rPr>
          <w:rFonts w:ascii="Times New Roman" w:hAnsi="Times New Roman" w:cs="Times New Roman"/>
          <w:sz w:val="28"/>
          <w:szCs w:val="28"/>
        </w:rPr>
        <w:t>После просмотра в качестве обратной связи, мы предлагаем желающим ответить на вопросы: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b/>
          <w:sz w:val="28"/>
        </w:rPr>
      </w:pPr>
      <w:r w:rsidRPr="00A20228">
        <w:rPr>
          <w:rFonts w:ascii="Times New Roman" w:hAnsi="Times New Roman" w:cs="Times New Roman"/>
          <w:b/>
          <w:sz w:val="28"/>
        </w:rPr>
        <w:t>Тема: Человек на войне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Великая Отечественная война закончилась великой Победой больше чем 75 лет назад, за это время ее события успели «</w:t>
      </w:r>
      <w:proofErr w:type="spellStart"/>
      <w:r w:rsidRPr="00A20228">
        <w:rPr>
          <w:rFonts w:ascii="Times New Roman" w:hAnsi="Times New Roman" w:cs="Times New Roman"/>
          <w:sz w:val="28"/>
        </w:rPr>
        <w:t>забронзоветь</w:t>
      </w:r>
      <w:proofErr w:type="spellEnd"/>
      <w:r w:rsidRPr="00A20228">
        <w:rPr>
          <w:rFonts w:ascii="Times New Roman" w:hAnsi="Times New Roman" w:cs="Times New Roman"/>
          <w:sz w:val="28"/>
        </w:rPr>
        <w:t>». Сейчас нам сложно представить, что за этими поворотными историческими событиями стояли обычные, живые люди, которые оказались в тяжелых обстоятельствах войны и не сломались духом. «В бой идут одни старики» раскрывает другую сторону событий тех лет, показывая быт, простые радости и особенности взаимоотношений в перерывах между боевыми вылетами.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b/>
          <w:sz w:val="28"/>
        </w:rPr>
      </w:pPr>
      <w:r w:rsidRPr="00A20228">
        <w:rPr>
          <w:rFonts w:ascii="Times New Roman" w:hAnsi="Times New Roman" w:cs="Times New Roman"/>
          <w:b/>
          <w:sz w:val="28"/>
        </w:rPr>
        <w:t>Вопросы: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Что отличает фильм «В бой идут одни старики» от фильмов о войне, которые вы видели ранее?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lastRenderedPageBreak/>
        <w:t>Уместны ли песни, юмор в таких фильмах? Какова их роль в изображении военного быта?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Кто из героев вам более понятен и близок?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С кем бы вы хотели познакомиться и почему?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Военные действия в фильме показаны с помощью хроники. Как вы думаете, почему?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Назовите самый смешной и самый грустный моменты в фильме?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Как вы думаете, что помогает героям не сломаться духом, несмотря на тяжелые военные годы?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Как изменилось ваше отношение к военным событиям тех лет и их участникам после просмотра фильма?</w:t>
      </w:r>
    </w:p>
    <w:p w:rsidR="00A20228" w:rsidRPr="00A20228" w:rsidRDefault="00681BE6" w:rsidP="00A20228">
      <w:pPr>
        <w:pStyle w:val="a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A20228" w:rsidRPr="00A20228">
        <w:rPr>
          <w:rFonts w:ascii="Times New Roman" w:hAnsi="Times New Roman" w:cs="Times New Roman"/>
          <w:b/>
          <w:sz w:val="28"/>
        </w:rPr>
        <w:t>Героизм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Изначально сценарий фильма был отвергнут «Госкино Украины» как «негероический». Однако напротив, он показал истинную природу героизма, которая оказалась гораздо сложнее и многосочиненней</w:t>
      </w:r>
      <w:bookmarkStart w:id="0" w:name="_GoBack"/>
      <w:bookmarkEnd w:id="0"/>
      <w:r w:rsidRPr="00A20228">
        <w:rPr>
          <w:rFonts w:ascii="Times New Roman" w:hAnsi="Times New Roman" w:cs="Times New Roman"/>
          <w:sz w:val="28"/>
        </w:rPr>
        <w:t>. Герои фильма – обычные ребята, которые переживают свое взросление в непростое военное время и быстро становятся «стариками». И в их буднях есть место и страху, и дружбе, и примерам неподдельной преданности.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b/>
          <w:sz w:val="28"/>
        </w:rPr>
      </w:pPr>
      <w:r w:rsidRPr="00A20228">
        <w:rPr>
          <w:rFonts w:ascii="Times New Roman" w:hAnsi="Times New Roman" w:cs="Times New Roman"/>
          <w:b/>
          <w:sz w:val="28"/>
        </w:rPr>
        <w:t>Вопросы: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Изначально сценарий фильма был отвергнут «Госкино Украины» как «негероический». Как вы думаете, почему?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Как мы привыкли представлять себе героев? Насколько привычные нам образы безупречны?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Соответствуют ли представленные на экране образы привычным представлениям?</w:t>
      </w:r>
    </w:p>
    <w:p w:rsidR="00A20228" w:rsidRPr="00A20228" w:rsidRDefault="00A20228" w:rsidP="00A20228">
      <w:pPr>
        <w:pStyle w:val="a8"/>
        <w:rPr>
          <w:rFonts w:ascii="Times New Roman" w:hAnsi="Times New Roman" w:cs="Times New Roman"/>
          <w:sz w:val="28"/>
        </w:rPr>
      </w:pPr>
      <w:r w:rsidRPr="00A20228">
        <w:rPr>
          <w:rFonts w:ascii="Times New Roman" w:hAnsi="Times New Roman" w:cs="Times New Roman"/>
          <w:sz w:val="28"/>
        </w:rPr>
        <w:t>Показывают ли ребята примеры героических поступков в фильме? Вызывают ли эти поступки восхищение?</w:t>
      </w:r>
    </w:p>
    <w:p w:rsidR="006F1112" w:rsidRPr="00A20228" w:rsidRDefault="00A20228" w:rsidP="00A20228">
      <w:pPr>
        <w:pStyle w:val="a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20228">
        <w:rPr>
          <w:rFonts w:ascii="Times New Roman" w:hAnsi="Times New Roman" w:cs="Times New Roman"/>
          <w:sz w:val="28"/>
        </w:rPr>
        <w:t>В чем смысл названия фильма?</w:t>
      </w:r>
    </w:p>
    <w:p w:rsidR="006F1112" w:rsidRPr="00A20228" w:rsidRDefault="006F1112" w:rsidP="00A20228">
      <w:pPr>
        <w:pStyle w:val="a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B5EEA" w:rsidRPr="00681BE6" w:rsidRDefault="009B5EEA" w:rsidP="009B5EE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ребят 1-4 классов мы предлагаем к просмотру фильм «12 месяцев» (1973г).</w:t>
      </w:r>
      <w:r w:rsidR="00681BE6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r w:rsidRPr="0001068F">
        <w:rPr>
          <w:rFonts w:ascii="Times New Roman" w:hAnsi="Times New Roman" w:cs="Times New Roman"/>
          <w:sz w:val="28"/>
          <w:szCs w:val="28"/>
        </w:rPr>
        <w:t>Одна из самых волшебных новогодних сказок Самуила Маршака. Обращение к детям и теме детства, потому что это означало для автора думать о будущем. В основу сюжета легла чешская сказка. Интересно, что к Маршаку обратился сам Уолт Дисней, ему как-то случайно попала в руки сказка Маршака и он захотел снять по ней мультфильм. Но из-за военных действий письмо дошло с большим опозданием. Самая последняя экранизация вышла в 1972 году, но автор ее уже не увидел. Однако до последних дней он исправлял диалоги.</w:t>
      </w:r>
      <w:r w:rsidRPr="006F111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Посмотреть фильм можно здесь</w:t>
      </w:r>
    </w:p>
    <w:p w:rsidR="00043A79" w:rsidRDefault="00681BE6" w:rsidP="009B5EEA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</w:pPr>
      <w:hyperlink r:id="rId10" w:history="1">
        <w:r w:rsidRPr="00C6694F">
          <w:rPr>
            <w:rStyle w:val="a9"/>
            <w:rFonts w:ascii="Times New Roman" w:eastAsia="Times New Roman" w:hAnsi="Times New Roman" w:cs="Times New Roman"/>
            <w:sz w:val="28"/>
            <w:szCs w:val="21"/>
            <w:lang w:eastAsia="ru-RU"/>
          </w:rPr>
          <w:t>https://www.youtube.com/watch?v=xIydib54W3A</w:t>
        </w:r>
      </w:hyperlink>
    </w:p>
    <w:p w:rsidR="009B5EEA" w:rsidRDefault="009B5EEA" w:rsidP="009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После просмотра в качестве обратной связи, мы предлагаем желающим ответить на вопросы: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b/>
          <w:sz w:val="28"/>
        </w:rPr>
      </w:pPr>
      <w:r w:rsidRPr="009B5EEA">
        <w:rPr>
          <w:rFonts w:ascii="Times New Roman" w:hAnsi="Times New Roman" w:cs="Times New Roman"/>
          <w:b/>
          <w:sz w:val="28"/>
        </w:rPr>
        <w:t>Тема: Природа и человек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lastRenderedPageBreak/>
        <w:t>Главная героиня сказки – Падчерица, бескорыстна и чужда стандартным человеческим устремлениям – богатству, власти, славе. При этом девушка легко находит контакт с силами природы, которые, видя ее бережное и уважительное отношение, приходят на помощь.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b/>
          <w:sz w:val="28"/>
        </w:rPr>
      </w:pPr>
      <w:r w:rsidRPr="009B5EEA">
        <w:rPr>
          <w:rFonts w:ascii="Times New Roman" w:hAnsi="Times New Roman" w:cs="Times New Roman"/>
          <w:b/>
          <w:sz w:val="28"/>
        </w:rPr>
        <w:t>Вопросы: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Как авторы фильма показывают природу?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Какое волшебное умение есть у Падчерицы? Как она относится к природе?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Как относятся к природе другие герои?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Насколько вы бережны и внимательны к окружающему вас природному миру?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b/>
          <w:sz w:val="28"/>
        </w:rPr>
      </w:pPr>
      <w:r w:rsidRPr="009B5EEA">
        <w:rPr>
          <w:rFonts w:ascii="Times New Roman" w:hAnsi="Times New Roman" w:cs="Times New Roman"/>
          <w:b/>
          <w:sz w:val="28"/>
        </w:rPr>
        <w:t>Тема: Что есть настоящая мудрость?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Сказка обращает нас не к ученой мудрости (королева учится, однако не постигает мудрость), а к истинной мудрости самой природы и фольклорных мотивов, которые присутствуют в сказке.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b/>
          <w:sz w:val="28"/>
        </w:rPr>
      </w:pPr>
      <w:r w:rsidRPr="009B5EEA">
        <w:rPr>
          <w:rFonts w:ascii="Times New Roman" w:hAnsi="Times New Roman" w:cs="Times New Roman"/>
          <w:b/>
          <w:sz w:val="28"/>
        </w:rPr>
        <w:t>Вопросы: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Королева в сказке обучается наукам, однако можете ли вы назвать ее мудрой правительницей?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Что такое мудрость?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Связано ли понятие мудрости с начитанностью и образованностью?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Кого из героев фильма можно назвать по настоящему мудрым?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Согласны ли вы с утверждением, что в «в природе сокрыта истинная мудрость»?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b/>
          <w:sz w:val="28"/>
        </w:rPr>
        <w:t>Тема: Власть. Самонадеянность. Скромность</w:t>
      </w:r>
      <w:r w:rsidRPr="009B5EEA">
        <w:rPr>
          <w:rFonts w:ascii="Times New Roman" w:hAnsi="Times New Roman" w:cs="Times New Roman"/>
          <w:sz w:val="28"/>
        </w:rPr>
        <w:t>.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Силы природы оказываются в сказке сильнее любых королевских приказов и помогают восторжествовать добру. Это дает наглядный пример того, как важно понимать, что человек, хоть и многое может, но он всего лишь человек, и существуют вещи, которые ему неподвластны. Скромность и доброта, намерение отдавать вместо брать – залог того, что сама природа будет на твоей стороне.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b/>
          <w:sz w:val="28"/>
        </w:rPr>
      </w:pPr>
      <w:r w:rsidRPr="009B5EEA">
        <w:rPr>
          <w:rFonts w:ascii="Times New Roman" w:hAnsi="Times New Roman" w:cs="Times New Roman"/>
          <w:b/>
          <w:sz w:val="28"/>
        </w:rPr>
        <w:t>Вопросы: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Могли бы 12 месяцев покориться такой правительнице, как Королева из фильма?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Какой главный урок преподали силы природы Королеве и ее свите?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Что такое скромность? Кому из героев она присуща?</w:t>
      </w:r>
    </w:p>
    <w:p w:rsidR="009B5EEA" w:rsidRPr="009B5EEA" w:rsidRDefault="009B5EEA" w:rsidP="009B5EEA">
      <w:pPr>
        <w:pStyle w:val="a8"/>
        <w:rPr>
          <w:rFonts w:ascii="Times New Roman" w:hAnsi="Times New Roman" w:cs="Times New Roman"/>
          <w:sz w:val="28"/>
        </w:rPr>
      </w:pPr>
      <w:r w:rsidRPr="009B5EEA">
        <w:rPr>
          <w:rFonts w:ascii="Times New Roman" w:hAnsi="Times New Roman" w:cs="Times New Roman"/>
          <w:sz w:val="28"/>
        </w:rPr>
        <w:t>В чем истинное богатство главной героини – Падчерицы?</w:t>
      </w:r>
    </w:p>
    <w:p w:rsidR="009B5EEA" w:rsidRPr="009B5EEA" w:rsidRDefault="009B5EEA" w:rsidP="009B5EEA">
      <w:pPr>
        <w:pStyle w:val="a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B5EEA">
        <w:rPr>
          <w:rFonts w:ascii="Times New Roman" w:hAnsi="Times New Roman" w:cs="Times New Roman"/>
          <w:sz w:val="28"/>
        </w:rPr>
        <w:t>Как вы думаете, захочет ли Королева поменять свой стиль управления после встречи с героиней и 12 месяцами? Каким он может быть?</w:t>
      </w:r>
    </w:p>
    <w:p w:rsidR="009B5EEA" w:rsidRPr="009B5EEA" w:rsidRDefault="009B5EEA" w:rsidP="009B5EEA">
      <w:pPr>
        <w:pStyle w:val="a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F1112" w:rsidRPr="00A20228" w:rsidRDefault="006F1112" w:rsidP="00A20228">
      <w:pPr>
        <w:pStyle w:val="a8"/>
        <w:rPr>
          <w:rFonts w:ascii="Times New Roman" w:hAnsi="Times New Roman" w:cs="Times New Roman"/>
          <w:sz w:val="40"/>
        </w:rPr>
      </w:pPr>
    </w:p>
    <w:p w:rsidR="00DB1C81" w:rsidRPr="00A20228" w:rsidRDefault="00DB1C81" w:rsidP="00A20228">
      <w:pPr>
        <w:pStyle w:val="a8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6F1112" w:rsidRPr="00A20228" w:rsidRDefault="006F1112" w:rsidP="00A20228">
      <w:pPr>
        <w:pStyle w:val="a8"/>
        <w:rPr>
          <w:rFonts w:ascii="Times New Roman" w:hAnsi="Times New Roman" w:cs="Times New Roman"/>
          <w:sz w:val="40"/>
        </w:rPr>
      </w:pPr>
    </w:p>
    <w:sectPr w:rsidR="006F1112" w:rsidRPr="00A2022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59" w:rsidRDefault="00457959" w:rsidP="006F1112">
      <w:pPr>
        <w:spacing w:after="0" w:line="240" w:lineRule="auto"/>
      </w:pPr>
      <w:r>
        <w:separator/>
      </w:r>
    </w:p>
  </w:endnote>
  <w:endnote w:type="continuationSeparator" w:id="0">
    <w:p w:rsidR="00457959" w:rsidRDefault="00457959" w:rsidP="006F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59" w:rsidRDefault="00457959" w:rsidP="006F1112">
      <w:pPr>
        <w:spacing w:after="0" w:line="240" w:lineRule="auto"/>
      </w:pPr>
      <w:r>
        <w:separator/>
      </w:r>
    </w:p>
  </w:footnote>
  <w:footnote w:type="continuationSeparator" w:id="0">
    <w:p w:rsidR="00457959" w:rsidRDefault="00457959" w:rsidP="006F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112" w:rsidRDefault="006F11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7519"/>
    <w:multiLevelType w:val="hybridMultilevel"/>
    <w:tmpl w:val="AF5AC10C"/>
    <w:lvl w:ilvl="0" w:tplc="5ED23D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55"/>
    <w:rsid w:val="00043A79"/>
    <w:rsid w:val="00221955"/>
    <w:rsid w:val="003758E4"/>
    <w:rsid w:val="00457959"/>
    <w:rsid w:val="005C2523"/>
    <w:rsid w:val="00681BE6"/>
    <w:rsid w:val="006F1112"/>
    <w:rsid w:val="009B5EEA"/>
    <w:rsid w:val="00A20228"/>
    <w:rsid w:val="00B81A06"/>
    <w:rsid w:val="00BE7846"/>
    <w:rsid w:val="00D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011E"/>
  <w15:chartTrackingRefBased/>
  <w15:docId w15:val="{D3DE7A0C-0E51-464B-88DA-A0ED976F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112"/>
  </w:style>
  <w:style w:type="paragraph" w:styleId="a5">
    <w:name w:val="footer"/>
    <w:basedOn w:val="a"/>
    <w:link w:val="a6"/>
    <w:uiPriority w:val="99"/>
    <w:unhideWhenUsed/>
    <w:rsid w:val="006F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112"/>
  </w:style>
  <w:style w:type="table" w:styleId="a7">
    <w:name w:val="Table Grid"/>
    <w:basedOn w:val="a1"/>
    <w:uiPriority w:val="39"/>
    <w:rsid w:val="00A2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20228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9B5EE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E784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ExiCW1mL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xIydib54W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pos&amp;campaignid=1544444048&amp;adgroupid=94899693491&amp;creative=411201518600&amp;gclid=EAIaIQobChMI5pHUjfq36wIVmIbVCh3TzAZjEAAYASAAEgLkJfD_BwE&amp;stream_id=4e89c0ad3386f3f599c6abd06c678cff&amp;from_block=partner_context_me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2020-08-25T10:25:00Z</dcterms:created>
  <dcterms:modified xsi:type="dcterms:W3CDTF">2020-08-26T04:29:00Z</dcterms:modified>
</cp:coreProperties>
</file>