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8E" w:rsidRDefault="00B3038E" w:rsidP="00B3038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Муниципальные нормативные правовые акты </w:t>
      </w:r>
    </w:p>
    <w:p w:rsidR="00B3038E" w:rsidRDefault="00B3038E" w:rsidP="00B3038E">
      <w:pPr>
        <w:jc w:val="center"/>
        <w:rPr>
          <w:sz w:val="28"/>
          <w:szCs w:val="28"/>
        </w:rPr>
      </w:pPr>
    </w:p>
    <w:p w:rsidR="00B3038E" w:rsidRDefault="00B3038E" w:rsidP="00B3038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3038E" w:rsidRDefault="007C5EFE" w:rsidP="00B3038E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БОЛЬШЕНИКОЛЬСКОГО</w:t>
      </w:r>
      <w:r w:rsidR="00B3038E">
        <w:rPr>
          <w:sz w:val="28"/>
          <w:szCs w:val="28"/>
        </w:rPr>
        <w:t xml:space="preserve"> СЕЛЬСОВЕТА</w:t>
      </w:r>
    </w:p>
    <w:p w:rsidR="00B3038E" w:rsidRDefault="00B3038E" w:rsidP="00B3038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ЧУЛЫМСКОГО</w:t>
      </w:r>
      <w:proofErr w:type="gramEnd"/>
      <w:r>
        <w:rPr>
          <w:sz w:val="28"/>
          <w:szCs w:val="28"/>
        </w:rPr>
        <w:t xml:space="preserve"> РАЙОГА НОВОСИБИРСКОЙ ОБЛАСТИ</w:t>
      </w:r>
    </w:p>
    <w:p w:rsidR="00B3038E" w:rsidRDefault="00B3038E" w:rsidP="007C5EFE">
      <w:pPr>
        <w:rPr>
          <w:sz w:val="28"/>
          <w:szCs w:val="28"/>
        </w:rPr>
      </w:pPr>
    </w:p>
    <w:p w:rsidR="00B3038E" w:rsidRDefault="00B3038E" w:rsidP="00B3038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3038E" w:rsidRDefault="00B3038E" w:rsidP="007C5EFE">
      <w:pPr>
        <w:rPr>
          <w:sz w:val="28"/>
          <w:szCs w:val="28"/>
        </w:rPr>
      </w:pPr>
    </w:p>
    <w:p w:rsidR="00B3038E" w:rsidRDefault="007C5EFE" w:rsidP="00B3038E">
      <w:pPr>
        <w:rPr>
          <w:sz w:val="28"/>
          <w:szCs w:val="28"/>
        </w:rPr>
      </w:pPr>
      <w:r>
        <w:rPr>
          <w:sz w:val="28"/>
          <w:szCs w:val="28"/>
        </w:rPr>
        <w:t>06</w:t>
      </w:r>
      <w:r w:rsidR="00B3038E">
        <w:rPr>
          <w:sz w:val="28"/>
          <w:szCs w:val="28"/>
        </w:rPr>
        <w:t xml:space="preserve">.02. 2013                                                                       </w:t>
      </w:r>
      <w:r>
        <w:rPr>
          <w:sz w:val="28"/>
          <w:szCs w:val="28"/>
        </w:rPr>
        <w:t xml:space="preserve">                             № 6</w:t>
      </w:r>
      <w:r w:rsidR="00B3038E">
        <w:rPr>
          <w:sz w:val="28"/>
          <w:szCs w:val="28"/>
        </w:rPr>
        <w:t>а</w:t>
      </w:r>
    </w:p>
    <w:p w:rsidR="00B3038E" w:rsidRDefault="00B3038E" w:rsidP="00B3038E">
      <w:pPr>
        <w:rPr>
          <w:sz w:val="28"/>
          <w:szCs w:val="28"/>
        </w:rPr>
      </w:pPr>
    </w:p>
    <w:p w:rsidR="00B3038E" w:rsidRDefault="00B3038E" w:rsidP="00B3038E">
      <w:pPr>
        <w:jc w:val="center"/>
      </w:pPr>
      <w:r>
        <w:rPr>
          <w:sz w:val="28"/>
          <w:szCs w:val="28"/>
        </w:rPr>
        <w:t xml:space="preserve">Об утверждении регламента эксплуатации, поддержки и наполнения </w:t>
      </w:r>
      <w:proofErr w:type="gramStart"/>
      <w:r>
        <w:rPr>
          <w:sz w:val="28"/>
          <w:szCs w:val="28"/>
        </w:rPr>
        <w:t>разделов официального с</w:t>
      </w:r>
      <w:r w:rsidR="007C5EFE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  <w:r>
        <w:t>.</w:t>
      </w:r>
    </w:p>
    <w:p w:rsidR="00B3038E" w:rsidRDefault="00B3038E" w:rsidP="00B3038E">
      <w:pPr>
        <w:jc w:val="center"/>
        <w:rPr>
          <w:sz w:val="28"/>
          <w:szCs w:val="28"/>
        </w:rPr>
      </w:pPr>
    </w:p>
    <w:p w:rsidR="00B3038E" w:rsidRDefault="00B3038E" w:rsidP="00B3038E">
      <w:pPr>
        <w:jc w:val="center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 xml:space="preserve">В соответствии с Федеральным законом от 9 февраля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N 8-ФЗ "Об обеспечении доступа к информации о деятельности государственных органов и органов местного самоуправления" (Собрание законодательства Российской Федерации, 2009, N 7, ст. 776), постановлениями Правительства Российской Федерации от 24 ноября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 N 953 "Об обеспечении доступа к информации о деятельности Правительства Российской Федерации и федеральных органов исполнительной власти</w:t>
      </w:r>
      <w:proofErr w:type="gramEnd"/>
      <w:r>
        <w:rPr>
          <w:sz w:val="28"/>
          <w:szCs w:val="28"/>
        </w:rPr>
        <w:t>" (</w:t>
      </w:r>
      <w:proofErr w:type="gramStart"/>
      <w:r>
        <w:rPr>
          <w:sz w:val="28"/>
          <w:szCs w:val="28"/>
        </w:rPr>
        <w:t>Собрание законодательства Российской Федерации, 2009, N 48, ст. 58</w:t>
      </w:r>
      <w:r w:rsidR="007C5EFE">
        <w:rPr>
          <w:sz w:val="28"/>
          <w:szCs w:val="28"/>
        </w:rPr>
        <w:t>32), администрация Большеникольского</w:t>
      </w:r>
      <w:r>
        <w:rPr>
          <w:sz w:val="28"/>
          <w:szCs w:val="28"/>
        </w:rPr>
        <w:t xml:space="preserve"> сельсовета</w:t>
      </w:r>
      <w:proofErr w:type="gramEnd"/>
    </w:p>
    <w:p w:rsidR="00B3038E" w:rsidRDefault="00B3038E" w:rsidP="00B3038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ПОСТАНОВЛЯЕТ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Регламент эксплуатации, поддержки и</w:t>
      </w:r>
      <w:r>
        <w:rPr>
          <w:rStyle w:val="a9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наполнения разделов официального с</w:t>
      </w:r>
      <w:r w:rsidR="007C5EFE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3038E" w:rsidRDefault="00B3038E" w:rsidP="00B3038E">
      <w:pPr>
        <w:ind w:left="705"/>
        <w:rPr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lef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left"/>
        <w:rPr>
          <w:b w:val="0"/>
          <w:sz w:val="28"/>
          <w:szCs w:val="28"/>
        </w:rPr>
      </w:pPr>
    </w:p>
    <w:p w:rsidR="007C5EFE" w:rsidRDefault="00B3038E" w:rsidP="00B3038E">
      <w:pPr>
        <w:pStyle w:val="allbold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администрации </w:t>
      </w:r>
    </w:p>
    <w:p w:rsidR="00B3038E" w:rsidRDefault="007C5EFE" w:rsidP="00B3038E">
      <w:pPr>
        <w:pStyle w:val="allbold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Большеникольского</w:t>
      </w:r>
      <w:r w:rsidR="00B3038E">
        <w:rPr>
          <w:b w:val="0"/>
          <w:sz w:val="28"/>
          <w:szCs w:val="28"/>
        </w:rPr>
        <w:t xml:space="preserve"> сельсовета                               </w:t>
      </w:r>
      <w:r>
        <w:rPr>
          <w:b w:val="0"/>
          <w:sz w:val="28"/>
          <w:szCs w:val="28"/>
        </w:rPr>
        <w:t xml:space="preserve">               В.А. </w:t>
      </w:r>
      <w:proofErr w:type="spellStart"/>
      <w:r>
        <w:rPr>
          <w:b w:val="0"/>
          <w:sz w:val="28"/>
          <w:szCs w:val="28"/>
        </w:rPr>
        <w:t>Виндимут</w:t>
      </w:r>
      <w:proofErr w:type="spellEnd"/>
      <w:r w:rsidR="00B3038E">
        <w:rPr>
          <w:b w:val="0"/>
          <w:sz w:val="28"/>
          <w:szCs w:val="28"/>
        </w:rPr>
        <w:t xml:space="preserve">                                                                   </w:t>
      </w: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7C5EFE" w:rsidRDefault="007C5EF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7C5EFE" w:rsidRDefault="007C5EFE" w:rsidP="00B3038E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B3038E" w:rsidRDefault="00B3038E" w:rsidP="007C5EFE"/>
    <w:p w:rsidR="007C5EFE" w:rsidRDefault="007C5EFE" w:rsidP="007C5EFE"/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</w:t>
      </w:r>
    </w:p>
    <w:p w:rsidR="00B3038E" w:rsidRDefault="007C5EF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Большеникольского</w:t>
      </w:r>
      <w:r w:rsidR="00B3038E">
        <w:rPr>
          <w:sz w:val="28"/>
          <w:szCs w:val="28"/>
        </w:rPr>
        <w:t xml:space="preserve"> сельсовета</w:t>
      </w: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№</w:t>
      </w:r>
      <w:r w:rsidR="007C5EFE">
        <w:rPr>
          <w:sz w:val="28"/>
          <w:szCs w:val="28"/>
        </w:rPr>
        <w:t xml:space="preserve"> 6а от 06</w:t>
      </w:r>
      <w:r>
        <w:rPr>
          <w:sz w:val="28"/>
          <w:szCs w:val="28"/>
        </w:rPr>
        <w:t>.02.2013 г.</w:t>
      </w:r>
    </w:p>
    <w:p w:rsidR="00B3038E" w:rsidRDefault="00B3038E" w:rsidP="00B3038E">
      <w:pPr>
        <w:jc w:val="right"/>
        <w:rPr>
          <w:sz w:val="28"/>
          <w:szCs w:val="28"/>
        </w:rPr>
      </w:pPr>
    </w:p>
    <w:p w:rsidR="00B3038E" w:rsidRDefault="00B3038E" w:rsidP="00B303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Регламент эксплуатации, поддержки и наполнения </w:t>
      </w:r>
      <w:proofErr w:type="gramStart"/>
      <w:r>
        <w:rPr>
          <w:sz w:val="28"/>
          <w:szCs w:val="28"/>
        </w:rPr>
        <w:t>разделов официального с</w:t>
      </w:r>
      <w:r w:rsidR="007C5EFE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  <w:r>
        <w:rPr>
          <w:sz w:val="28"/>
          <w:szCs w:val="28"/>
        </w:rPr>
        <w:t>.</w:t>
      </w:r>
    </w:p>
    <w:p w:rsidR="00B3038E" w:rsidRDefault="00B3038E" w:rsidP="00B3038E">
      <w:pPr>
        <w:rPr>
          <w:sz w:val="28"/>
          <w:szCs w:val="28"/>
        </w:rPr>
      </w:pPr>
    </w:p>
    <w:p w:rsidR="00B3038E" w:rsidRDefault="00B3038E" w:rsidP="00B3038E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B3038E" w:rsidRDefault="00B3038E" w:rsidP="00B3038E">
      <w:pPr>
        <w:jc w:val="center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1.1. Эксплуатация, поддержка и наполнение разделов официального с</w:t>
      </w:r>
      <w:r w:rsidR="007C5EFE">
        <w:rPr>
          <w:sz w:val="28"/>
          <w:szCs w:val="28"/>
        </w:rPr>
        <w:t xml:space="preserve">айта администрации </w:t>
      </w:r>
      <w:proofErr w:type="spellStart"/>
      <w:r w:rsidR="007C5EFE">
        <w:rPr>
          <w:sz w:val="28"/>
          <w:szCs w:val="28"/>
        </w:rPr>
        <w:t>Большщеникольского</w:t>
      </w:r>
      <w:proofErr w:type="spellEnd"/>
      <w:r>
        <w:rPr>
          <w:sz w:val="28"/>
          <w:szCs w:val="28"/>
        </w:rPr>
        <w:t xml:space="preserve"> сельсовета (далее – Сайт), расположенного в сети Интернет по адресу: </w:t>
      </w:r>
      <w:proofErr w:type="spellStart"/>
      <w:r w:rsidR="004C6C92">
        <w:rPr>
          <w:sz w:val="28"/>
          <w:szCs w:val="28"/>
          <w:lang w:val="en-US"/>
        </w:rPr>
        <w:t>bolshenikolsk</w:t>
      </w:r>
      <w:proofErr w:type="spellEnd"/>
      <w:r w:rsidR="00140FB6">
        <w:fldChar w:fldCharType="begin"/>
      </w:r>
      <w:r w:rsidR="00140FB6">
        <w:instrText xml:space="preserve"> HYPERLINK "http://adm.rkursk.ru/" </w:instrText>
      </w:r>
      <w:r w:rsidR="00140FB6">
        <w:fldChar w:fldCharType="separate"/>
      </w:r>
      <w:r>
        <w:rPr>
          <w:rStyle w:val="a7"/>
          <w:sz w:val="28"/>
          <w:szCs w:val="28"/>
        </w:rPr>
        <w:t>.</w:t>
      </w:r>
      <w:proofErr w:type="spellStart"/>
      <w:r>
        <w:rPr>
          <w:rStyle w:val="a7"/>
          <w:sz w:val="28"/>
          <w:szCs w:val="28"/>
        </w:rPr>
        <w:t>ru</w:t>
      </w:r>
      <w:proofErr w:type="spellEnd"/>
      <w:r w:rsidR="00140FB6">
        <w:rPr>
          <w:rStyle w:val="a7"/>
          <w:sz w:val="28"/>
          <w:szCs w:val="28"/>
        </w:rPr>
        <w:fldChar w:fldCharType="end"/>
      </w:r>
      <w:r>
        <w:rPr>
          <w:sz w:val="28"/>
          <w:szCs w:val="28"/>
        </w:rPr>
        <w:t xml:space="preserve"> – рассматривается как самостоятельный вид консолидированного информационного обеспечения деятельн</w:t>
      </w:r>
      <w:r w:rsidR="005C4999">
        <w:rPr>
          <w:sz w:val="28"/>
          <w:szCs w:val="28"/>
        </w:rPr>
        <w:t>ости администрации Большеникольского</w:t>
      </w:r>
      <w:r>
        <w:rPr>
          <w:sz w:val="28"/>
          <w:szCs w:val="28"/>
        </w:rPr>
        <w:t xml:space="preserve"> сельсовета, а также как необходимый и эффективный способ взаимодействия граждан с органами исполнительной власти.</w:t>
      </w:r>
    </w:p>
    <w:p w:rsidR="00B3038E" w:rsidRDefault="00B3038E" w:rsidP="00B303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указанного вида информационного обеспечения определяется своевременной публикацией и достоверностью сведений, размещаемых на Са</w:t>
      </w:r>
      <w:r w:rsidR="005C4999">
        <w:rPr>
          <w:sz w:val="28"/>
          <w:szCs w:val="28"/>
        </w:rPr>
        <w:t>йте администрацией Большеникольского</w:t>
      </w:r>
      <w:r>
        <w:rPr>
          <w:sz w:val="28"/>
          <w:szCs w:val="28"/>
        </w:rPr>
        <w:t xml:space="preserve"> сельсовета, а также бесперебойным функционированием Сайта, обеспечиваемым специали</w:t>
      </w:r>
      <w:r w:rsidR="005C4999">
        <w:rPr>
          <w:sz w:val="28"/>
          <w:szCs w:val="28"/>
        </w:rPr>
        <w:t>стом администрации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другие информационные материалы, доводимые до всеобщего сведения путем публикации на Сайте, в дальнейшем именуются - материал. Совокупность всех опубликованных на Сайте материалов доступна в сети Интернет в форме официального с</w:t>
      </w:r>
      <w:r w:rsidR="005C4999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сельсовета, включающего в себя обязательные для наполнения, общие, а также различные тематические разделы, служащие структуризации публикуемых материалов в разрезе компетенции органов исполнительной власти.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1.2. Организация обеспечения работоспособности необходимой для функционирования Сайта возлагается на специал</w:t>
      </w:r>
      <w:r w:rsidR="005C4999">
        <w:rPr>
          <w:sz w:val="28"/>
          <w:szCs w:val="28"/>
        </w:rPr>
        <w:t>иста администрации Большеникольского</w:t>
      </w:r>
      <w:r>
        <w:rPr>
          <w:sz w:val="28"/>
          <w:szCs w:val="28"/>
        </w:rPr>
        <w:t xml:space="preserve"> сельсовета, который решает следующие основные задачи: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организация администрирования Сайта;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обеспечение защиты информационных ресурсов Сайта;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обеспечение бесперебойного функционирования Сайта.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1.3. Специа</w:t>
      </w:r>
      <w:r w:rsidR="005C4999">
        <w:rPr>
          <w:sz w:val="28"/>
          <w:szCs w:val="28"/>
        </w:rPr>
        <w:t>лист администрации Большеникольского</w:t>
      </w:r>
      <w:r>
        <w:rPr>
          <w:sz w:val="28"/>
          <w:szCs w:val="28"/>
        </w:rPr>
        <w:t xml:space="preserve"> сельсовета решает задачи по самостоятельному наполнению обязательных (приложение № 1 к настоящему Регламенту) и общих (приложение № 2 к настоящему Регламенту) разделов Сайта. Обновление материалов Сайта производится </w:t>
      </w:r>
      <w:r>
        <w:rPr>
          <w:sz w:val="28"/>
          <w:szCs w:val="28"/>
        </w:rPr>
        <w:lastRenderedPageBreak/>
        <w:t>специалистом администрации в соответствии со сроками, установленными настоящим Регламентом.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Организационно-техническое обеспечение</w:t>
      </w:r>
    </w:p>
    <w:p w:rsidR="00B3038E" w:rsidRDefault="00B3038E" w:rsidP="00B3038E">
      <w:pPr>
        <w:jc w:val="both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2.1. Выполнение работ по администрированию и сопровождению программно-технических средств Сайта осуществляет специали</w:t>
      </w:r>
      <w:r w:rsidR="005C4999">
        <w:rPr>
          <w:sz w:val="28"/>
          <w:szCs w:val="28"/>
        </w:rPr>
        <w:t>стом администрации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работы включают в себя: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планирование мероприятий по информационной поддержке Сайта;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регистрацию Сайта в основных </w:t>
      </w:r>
      <w:proofErr w:type="gramStart"/>
      <w:r>
        <w:rPr>
          <w:sz w:val="28"/>
          <w:szCs w:val="28"/>
        </w:rPr>
        <w:t>Интернет-каталогах</w:t>
      </w:r>
      <w:proofErr w:type="gramEnd"/>
      <w:r>
        <w:rPr>
          <w:sz w:val="28"/>
          <w:szCs w:val="28"/>
        </w:rPr>
        <w:t xml:space="preserve"> и поисковых системах, как отечественных, так и зарубежных;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взаимодействие с поставщиками информации;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управление обновлением программного обеспечения Сайта;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контроль и оценку эффективности функционирования технологической базы Сайта;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контроль выполнения требований управленческих и технических спецификаций Сайта, включая технические требования к Сайту, требования к техническому дизайну и техническому обслуживанию;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оценку качества услуг по поддержке Сайта;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ин</w:t>
      </w:r>
      <w:r w:rsidR="005C4999">
        <w:rPr>
          <w:sz w:val="28"/>
          <w:szCs w:val="28"/>
        </w:rPr>
        <w:t>формирование главы Большеникольского</w:t>
      </w:r>
      <w:r>
        <w:rPr>
          <w:sz w:val="28"/>
          <w:szCs w:val="28"/>
        </w:rPr>
        <w:t xml:space="preserve"> сельсовета об эффективности функционирования Сайта на основе объективных показателей статистики работы Сайта и удовлетворения запросов пользователей.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 Информационное обеспечение</w:t>
      </w:r>
    </w:p>
    <w:p w:rsidR="00B3038E" w:rsidRDefault="00B3038E" w:rsidP="00B3038E">
      <w:pPr>
        <w:jc w:val="both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>Выполнение работ по информационному наполнению Сайта обеспечивает специалист администрации, ответственный за сопровождение разделов Сайта, указанные в приложении № 2 к настоящему Регламенту.</w:t>
      </w:r>
      <w:proofErr w:type="gramEnd"/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3.2. Информация, подлежащая опубликованию на основании законодательства Российской Федерации, обязательна к размещению на Сайте.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3.3. Документы, размещаемые на Сайте, носят официальный характер.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3.4. Материал, размещаемый на Сайте, должен быть актуальным и достоверным, отражать текущее состояние дел, соответствовать принятым нормам правописания и стилистики.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3.5. Материал должен содержать следующие реквизиты: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дату и время публикации (последнего обновления, уточнения);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реквизиты исполнителя (автора) или владельца информации;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примечания, оговорки (при необходимости).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3.6. В случае выявления ошибок или неточностей в материале, размещенном на Сайте, опубликовавший его орган исполнительной власти обязан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3-х рабочих дней со дня выявления ошибок или неточностей опубликовать исправленный текст и сообщить о факте исправления с </w:t>
      </w:r>
      <w:r>
        <w:rPr>
          <w:sz w:val="28"/>
          <w:szCs w:val="28"/>
        </w:rPr>
        <w:lastRenderedPageBreak/>
        <w:t>помощью соответствующего примечания, содержащего сведения о внесенных изменениях и дате внесения изменений.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3.7. При использовании материалов из сторонних источников (в частности, новостей, материалов с других сайтов, публикаций независимых авторов) обязательна ссылка на источник, а также соблюдение иных условий использования материалов, оговоренных правообладателями информации.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3.8. На Сайте запрещается размещение информации, относящейся в соответствии с действующим законодательством к информации ограниченного доступа.</w:t>
      </w:r>
    </w:p>
    <w:p w:rsidR="00B3038E" w:rsidRDefault="00B3038E" w:rsidP="00B3038E">
      <w:pPr>
        <w:jc w:val="both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 Структура Сайта, регламент подготовки и публикации информационных материалов на Сайте.</w:t>
      </w:r>
    </w:p>
    <w:p w:rsidR="00B3038E" w:rsidRDefault="00B3038E" w:rsidP="00B3038E">
      <w:pPr>
        <w:jc w:val="both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4.1. Структура Сайта должна соответствовать основным задачам и функциям органов исполнительной власти и структурных подразделений и в полной мере отражать их деятельность.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4.2. Структура Сайта определена перечнем обязательных, закрепленных за органами исполнительной власти и структурным подразделением тематических, общих разделов официального сайта администрации Серебрянского сельсовета.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4.3. Органы исполнительной власти и структурные подразделения в соответствии с их компетенцией обязаны поддерживать в актуальном состоянии справочники Сайта.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4.4. В соответствии со структурой Сайта и информационной направленностью его разделов ответственным за содержание, оперативное размещение и структурирование информации является специалист адми</w:t>
      </w:r>
      <w:r w:rsidR="005C4999">
        <w:rPr>
          <w:sz w:val="28"/>
          <w:szCs w:val="28"/>
        </w:rPr>
        <w:t>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4.5. Процедура размещения информации на Сайте включает: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подготовку электронных копий документов и иной подлежащей к размещению информации;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размещение документов и иных материалов в электронном виде в форматах HTML, DOC(X), RTF, PDF, XLS; графические материалы размещаются в форматах GIF, JPG (JPEG), PNG, TIFF, BMP; видеоматериалы размещаются в форматах FLV, MP4.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4.6. Ответственность за размещение на Сайте информации, нарушающей права граждан на неприкосновенность частной жизни, личную и семейную тайну, защиту их чести и деловой репутации или отнесенную в установленном федеральным законом порядке к сведениям, составляющим государственную или иную охраняемую законом тайну, несёт руководитель администрации.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4.7. Информация, размещенная на Сайте и утратившая актуальность, точность или достоверность, должна быть удалена или приведена в соответствие с достоверными данными представителем органа исполнительной власти или структурного подразделения в течение 3-х рабочих дней.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5. Защита информационных ресурсов Сайта</w:t>
      </w:r>
    </w:p>
    <w:p w:rsidR="00B3038E" w:rsidRDefault="00B3038E" w:rsidP="00B3038E">
      <w:pPr>
        <w:jc w:val="both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5.1. Организация работ по защите информационных ресурсов Сайта осуществляется специали</w:t>
      </w:r>
      <w:r w:rsidR="005C4999">
        <w:rPr>
          <w:sz w:val="28"/>
          <w:szCs w:val="28"/>
        </w:rPr>
        <w:t>стом администрации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5.2. Целями защиты являются: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предотвращение утраты, искажения, подделки информации;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предотвращение несанкционированных действий по уничтожению, модификации, искажению, блокированию информации;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предотвращение других форм незаконного вмешательства в информационные ресурсы Сайта.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Режим защиты информации устанавливается в соответствии с действующим законодательством Российской Федерации.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5.3. Специалист, ответственный за работу с Сайтом сообщает главе  обо всех фактах нарушения режима защиты информации.</w:t>
      </w:r>
    </w:p>
    <w:p w:rsidR="00B3038E" w:rsidRDefault="00B3038E" w:rsidP="00B3038E">
      <w:pPr>
        <w:jc w:val="both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B3038E" w:rsidRDefault="00B3038E" w:rsidP="00B3038E">
      <w:pPr>
        <w:jc w:val="right"/>
        <w:rPr>
          <w:sz w:val="28"/>
          <w:szCs w:val="28"/>
        </w:rPr>
      </w:pP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Регламенту эксплуатации, поддержки и наполнения разделов</w:t>
      </w: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>официального с</w:t>
      </w:r>
      <w:r w:rsidR="005C4999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jc w:val="right"/>
        <w:rPr>
          <w:sz w:val="28"/>
          <w:szCs w:val="28"/>
        </w:rPr>
      </w:pP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Обязательные для наполне</w:t>
      </w:r>
      <w:r w:rsidR="005C4999">
        <w:rPr>
          <w:sz w:val="28"/>
          <w:szCs w:val="28"/>
        </w:rPr>
        <w:t>ния администрацией Большеникольского</w:t>
      </w:r>
      <w:r>
        <w:rPr>
          <w:sz w:val="28"/>
          <w:szCs w:val="28"/>
        </w:rPr>
        <w:t xml:space="preserve"> сельсовета разделы официального с</w:t>
      </w:r>
      <w:r w:rsidR="005C4999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1. Общая информация: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сведения о наименовании и структуре подразделения;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сведения о полномочиях, задачах и функциях, перечень законов и иных нормативных правовых актов, определяющих эти полномочия, задачи и функции;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сведения о режиме работе.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2. Информация о руководителях, заместителях руководителей и сотрудниках (при необходимости):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фамилия, имя, отчество;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фотография (рекомендуется);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должность;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должностные обязанности (инструкции);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краткие биографические сведения и иные сведения (при согласии лиц); 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 xml:space="preserve">контактная информация (телефон/факс (с обязательным указанием кода населённого пункта), адрес электронной почты (при отсутствии собственного адреса электронной почты указывается адрес электронной почты органа исполнительной власти и структурного подразделения). </w:t>
      </w:r>
      <w:proofErr w:type="gramEnd"/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Информация о подведомственных учреждениях, организациях и предприятиях (при наличии) размещается в соответствии с пунктами 1, 2, 4 приложения №1 к настоящему Регламенту.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4. Информация о комиссиях, советах, штабах, колле</w:t>
      </w:r>
      <w:r w:rsidR="005C4999">
        <w:rPr>
          <w:sz w:val="28"/>
          <w:szCs w:val="28"/>
        </w:rPr>
        <w:t>гиях администрации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5. Контактная информация: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телефон/факс (с обязательным указанием кода на</w:t>
      </w:r>
      <w:r w:rsidR="005C4999">
        <w:rPr>
          <w:sz w:val="28"/>
          <w:szCs w:val="28"/>
        </w:rPr>
        <w:t>селённого пункта); 8(38350)41622.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адрес электронной почты;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: </w:t>
      </w:r>
    </w:p>
    <w:p w:rsidR="00B3038E" w:rsidRDefault="005C4999" w:rsidP="00B3038E">
      <w:pPr>
        <w:jc w:val="both"/>
        <w:rPr>
          <w:sz w:val="28"/>
          <w:szCs w:val="28"/>
        </w:rPr>
      </w:pPr>
      <w:hyperlink r:id="rId5" w:history="1">
        <w:r w:rsidRPr="006962CA">
          <w:rPr>
            <w:rStyle w:val="a7"/>
            <w:sz w:val="28"/>
            <w:szCs w:val="28"/>
            <w:lang w:val="en-US"/>
          </w:rPr>
          <w:t>bolshenikolsk</w:t>
        </w:r>
        <w:r w:rsidRPr="006962CA">
          <w:rPr>
            <w:rStyle w:val="a7"/>
            <w:sz w:val="28"/>
            <w:szCs w:val="28"/>
          </w:rPr>
          <w:t>@</w:t>
        </w:r>
        <w:r w:rsidRPr="006962CA">
          <w:rPr>
            <w:rStyle w:val="a7"/>
            <w:sz w:val="28"/>
            <w:szCs w:val="28"/>
            <w:lang w:val="en-US"/>
          </w:rPr>
          <w:t>mail</w:t>
        </w:r>
        <w:r w:rsidRPr="006962CA">
          <w:rPr>
            <w:rStyle w:val="a7"/>
            <w:sz w:val="28"/>
            <w:szCs w:val="28"/>
          </w:rPr>
          <w:t>.</w:t>
        </w:r>
        <w:r w:rsidRPr="006962CA">
          <w:rPr>
            <w:rStyle w:val="a7"/>
            <w:sz w:val="28"/>
            <w:szCs w:val="28"/>
            <w:lang w:val="en-US"/>
          </w:rPr>
          <w:t>ru</w:t>
        </w:r>
      </w:hyperlink>
      <w:r w:rsidR="00B3038E">
        <w:rPr>
          <w:sz w:val="28"/>
          <w:szCs w:val="28"/>
        </w:rPr>
        <w:t xml:space="preserve">,   </w:t>
      </w:r>
      <w:r>
        <w:rPr>
          <w:sz w:val="28"/>
          <w:szCs w:val="28"/>
          <w:lang w:val="en-US"/>
        </w:rPr>
        <w:t>bolshenikolsk</w:t>
      </w:r>
      <w:r w:rsidR="00B3038E">
        <w:rPr>
          <w:sz w:val="28"/>
          <w:szCs w:val="28"/>
        </w:rPr>
        <w:t>@</w:t>
      </w:r>
      <w:r w:rsidR="00B3038E">
        <w:rPr>
          <w:sz w:val="28"/>
          <w:szCs w:val="28"/>
          <w:lang w:val="en-US"/>
        </w:rPr>
        <w:t>mail</w:t>
      </w:r>
      <w:r w:rsidR="00B3038E">
        <w:rPr>
          <w:sz w:val="28"/>
          <w:szCs w:val="28"/>
        </w:rPr>
        <w:t>.</w:t>
      </w:r>
      <w:r w:rsidR="00B3038E">
        <w:rPr>
          <w:sz w:val="28"/>
          <w:szCs w:val="28"/>
          <w:lang w:val="en-US"/>
        </w:rPr>
        <w:t>ru</w:t>
      </w:r>
      <w:r w:rsidR="00B3038E">
        <w:rPr>
          <w:sz w:val="28"/>
          <w:szCs w:val="28"/>
        </w:rPr>
        <w:t>.</w:t>
      </w:r>
    </w:p>
    <w:p w:rsidR="00B3038E" w:rsidRDefault="00140B67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почтовый адрес; 6325</w:t>
      </w:r>
      <w:r w:rsidRPr="00140B67">
        <w:rPr>
          <w:sz w:val="28"/>
          <w:szCs w:val="28"/>
        </w:rPr>
        <w:t>64</w:t>
      </w:r>
      <w:r>
        <w:rPr>
          <w:sz w:val="28"/>
          <w:szCs w:val="28"/>
        </w:rPr>
        <w:t>, с. Большеникольское</w:t>
      </w:r>
      <w:r w:rsidR="00B3038E">
        <w:rPr>
          <w:sz w:val="28"/>
          <w:szCs w:val="28"/>
        </w:rPr>
        <w:t xml:space="preserve">, </w:t>
      </w:r>
      <w:proofErr w:type="spellStart"/>
      <w:r w:rsidR="00B3038E">
        <w:rPr>
          <w:sz w:val="28"/>
          <w:szCs w:val="28"/>
        </w:rPr>
        <w:t>Чулымского</w:t>
      </w:r>
      <w:proofErr w:type="spellEnd"/>
      <w:r w:rsidR="00B3038E">
        <w:rPr>
          <w:sz w:val="28"/>
          <w:szCs w:val="28"/>
        </w:rPr>
        <w:t xml:space="preserve"> района, Ново</w:t>
      </w:r>
      <w:r>
        <w:rPr>
          <w:sz w:val="28"/>
          <w:szCs w:val="28"/>
        </w:rPr>
        <w:t>сибирской области, ул. Центральная, 41</w:t>
      </w:r>
      <w:r w:rsidR="00B3038E">
        <w:rPr>
          <w:sz w:val="28"/>
          <w:szCs w:val="28"/>
        </w:rPr>
        <w:t>.</w:t>
      </w:r>
    </w:p>
    <w:p w:rsidR="00B3038E" w:rsidRDefault="00B3038E" w:rsidP="00B3038E">
      <w:pPr>
        <w:pStyle w:val="a3"/>
        <w:rPr>
          <w:spacing w:val="-5"/>
          <w:sz w:val="28"/>
          <w:szCs w:val="28"/>
        </w:rPr>
      </w:pPr>
      <w:r>
        <w:rPr>
          <w:sz w:val="28"/>
          <w:szCs w:val="28"/>
        </w:rPr>
        <w:t> юридические реквизиты:</w:t>
      </w:r>
      <w:r>
        <w:rPr>
          <w:spacing w:val="-5"/>
          <w:sz w:val="28"/>
          <w:szCs w:val="28"/>
        </w:rPr>
        <w:t xml:space="preserve"> </w:t>
      </w:r>
    </w:p>
    <w:p w:rsidR="00B3038E" w:rsidRDefault="00B3038E" w:rsidP="00B3038E">
      <w:pPr>
        <w:pStyle w:val="a3"/>
        <w:rPr>
          <w:spacing w:val="5"/>
          <w:sz w:val="28"/>
          <w:szCs w:val="28"/>
        </w:rPr>
      </w:pPr>
      <w:r>
        <w:rPr>
          <w:spacing w:val="-5"/>
          <w:sz w:val="28"/>
          <w:szCs w:val="28"/>
        </w:rPr>
        <w:t xml:space="preserve">Администрация </w:t>
      </w:r>
      <w:r w:rsidR="00140B67">
        <w:rPr>
          <w:spacing w:val="5"/>
          <w:sz w:val="28"/>
          <w:szCs w:val="28"/>
        </w:rPr>
        <w:t>Большеникольского</w:t>
      </w:r>
      <w:r>
        <w:rPr>
          <w:spacing w:val="5"/>
          <w:sz w:val="28"/>
          <w:szCs w:val="28"/>
        </w:rPr>
        <w:t xml:space="preserve"> сельсовета </w:t>
      </w:r>
    </w:p>
    <w:p w:rsidR="00B3038E" w:rsidRDefault="00B3038E" w:rsidP="00B3038E">
      <w:pPr>
        <w:pStyle w:val="a3"/>
        <w:rPr>
          <w:sz w:val="28"/>
          <w:szCs w:val="28"/>
        </w:rPr>
      </w:pPr>
      <w:proofErr w:type="spellStart"/>
      <w:r>
        <w:rPr>
          <w:spacing w:val="5"/>
          <w:sz w:val="28"/>
          <w:szCs w:val="28"/>
        </w:rPr>
        <w:t>Чулымский</w:t>
      </w:r>
      <w:proofErr w:type="spellEnd"/>
      <w:r>
        <w:rPr>
          <w:spacing w:val="5"/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Новосибирская область</w:t>
      </w:r>
    </w:p>
    <w:p w:rsidR="00B3038E" w:rsidRDefault="00140B67" w:rsidP="00B3038E">
      <w:pPr>
        <w:pStyle w:val="a3"/>
        <w:rPr>
          <w:sz w:val="28"/>
          <w:szCs w:val="28"/>
        </w:rPr>
      </w:pPr>
      <w:r>
        <w:rPr>
          <w:sz w:val="28"/>
          <w:szCs w:val="28"/>
        </w:rPr>
        <w:t>ИНН  5442101251</w:t>
      </w:r>
      <w:r w:rsidR="00B3038E">
        <w:rPr>
          <w:sz w:val="28"/>
          <w:szCs w:val="28"/>
        </w:rPr>
        <w:t xml:space="preserve"> </w:t>
      </w:r>
    </w:p>
    <w:p w:rsidR="00B3038E" w:rsidRDefault="00B3038E" w:rsidP="00B3038E">
      <w:pPr>
        <w:pStyle w:val="a3"/>
        <w:rPr>
          <w:sz w:val="28"/>
          <w:szCs w:val="28"/>
        </w:rPr>
      </w:pPr>
      <w:r>
        <w:rPr>
          <w:sz w:val="28"/>
          <w:szCs w:val="28"/>
        </w:rPr>
        <w:t>КПП 544201001</w:t>
      </w:r>
    </w:p>
    <w:p w:rsidR="00B3038E" w:rsidRDefault="00140B67" w:rsidP="00B3038E">
      <w:pPr>
        <w:pStyle w:val="a3"/>
        <w:rPr>
          <w:sz w:val="28"/>
          <w:szCs w:val="28"/>
        </w:rPr>
      </w:pPr>
      <w:r>
        <w:rPr>
          <w:sz w:val="28"/>
          <w:szCs w:val="28"/>
        </w:rPr>
        <w:t>ОКАТО 50259804000</w:t>
      </w:r>
    </w:p>
    <w:p w:rsidR="00B3038E" w:rsidRDefault="00B3038E" w:rsidP="00B3038E">
      <w:pPr>
        <w:pStyle w:val="a3"/>
        <w:rPr>
          <w:sz w:val="28"/>
          <w:szCs w:val="28"/>
        </w:rPr>
      </w:pPr>
      <w:r>
        <w:rPr>
          <w:sz w:val="28"/>
          <w:szCs w:val="28"/>
        </w:rPr>
        <w:t>ГРКЦ ГУ Банка России по Новосибирской области</w:t>
      </w:r>
    </w:p>
    <w:p w:rsidR="00B3038E" w:rsidRDefault="00B3038E" w:rsidP="00B3038E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/с  </w:t>
      </w:r>
      <w:r w:rsidR="00140B67">
        <w:rPr>
          <w:sz w:val="28"/>
          <w:szCs w:val="28"/>
        </w:rPr>
        <w:t>40204810900000000497</w:t>
      </w:r>
    </w:p>
    <w:p w:rsidR="00B3038E" w:rsidRDefault="00140B67" w:rsidP="00B3038E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/с  03513028260</w:t>
      </w:r>
    </w:p>
    <w:p w:rsidR="00B3038E" w:rsidRDefault="00B3038E" w:rsidP="00B3038E">
      <w:pPr>
        <w:pStyle w:val="a3"/>
        <w:rPr>
          <w:sz w:val="28"/>
          <w:szCs w:val="28"/>
        </w:rPr>
      </w:pPr>
      <w:r>
        <w:rPr>
          <w:sz w:val="28"/>
          <w:szCs w:val="28"/>
        </w:rPr>
        <w:t>БИК 045004001</w:t>
      </w:r>
    </w:p>
    <w:p w:rsidR="00B3038E" w:rsidRDefault="00140B67" w:rsidP="00B3038E">
      <w:pPr>
        <w:pStyle w:val="a3"/>
        <w:rPr>
          <w:sz w:val="28"/>
          <w:szCs w:val="28"/>
        </w:rPr>
      </w:pPr>
      <w:r>
        <w:rPr>
          <w:sz w:val="28"/>
          <w:szCs w:val="28"/>
        </w:rPr>
        <w:t>ОГРН 1025405826764</w:t>
      </w:r>
    </w:p>
    <w:p w:rsidR="00B3038E" w:rsidRDefault="002F463B" w:rsidP="00B3038E">
      <w:pPr>
        <w:pStyle w:val="a3"/>
        <w:rPr>
          <w:sz w:val="28"/>
          <w:szCs w:val="28"/>
        </w:rPr>
      </w:pPr>
      <w:r>
        <w:rPr>
          <w:sz w:val="28"/>
          <w:szCs w:val="28"/>
        </w:rPr>
        <w:t>ОКПО  04199470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038E" w:rsidRDefault="00B3038E" w:rsidP="00B3038E">
      <w:pPr>
        <w:jc w:val="both"/>
        <w:rPr>
          <w:sz w:val="28"/>
          <w:szCs w:val="28"/>
        </w:rPr>
      </w:pP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B3038E" w:rsidRDefault="00B3038E" w:rsidP="00B3038E">
      <w:pPr>
        <w:jc w:val="right"/>
        <w:rPr>
          <w:sz w:val="28"/>
          <w:szCs w:val="28"/>
        </w:rPr>
      </w:pP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Регламенту эксплуатации, поддержки и наполнения разделов </w:t>
      </w:r>
    </w:p>
    <w:p w:rsidR="00B3038E" w:rsidRDefault="00B3038E" w:rsidP="00B3038E">
      <w:pPr>
        <w:jc w:val="right"/>
        <w:rPr>
          <w:sz w:val="28"/>
          <w:szCs w:val="28"/>
        </w:rPr>
      </w:pPr>
      <w:r>
        <w:rPr>
          <w:sz w:val="28"/>
          <w:szCs w:val="28"/>
        </w:rPr>
        <w:t>официального с</w:t>
      </w:r>
      <w:r w:rsidR="002F463B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Перечень общих разделов официального с</w:t>
      </w:r>
      <w:r w:rsidR="002F463B">
        <w:rPr>
          <w:sz w:val="28"/>
          <w:szCs w:val="28"/>
        </w:rPr>
        <w:t>айта администрации Большеникольского</w:t>
      </w:r>
      <w:r>
        <w:rPr>
          <w:sz w:val="28"/>
          <w:szCs w:val="28"/>
        </w:rPr>
        <w:t xml:space="preserve"> сельсовета.</w:t>
      </w:r>
    </w:p>
    <w:p w:rsidR="00B3038E" w:rsidRDefault="00B3038E" w:rsidP="00B3038E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3038E" w:rsidRDefault="00B3038E" w:rsidP="00B3038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 Главная (главная страница сайта, отображается главное меню, новости, объявления)</w:t>
      </w:r>
    </w:p>
    <w:p w:rsidR="00B3038E" w:rsidRDefault="00B3038E" w:rsidP="00B3038E">
      <w:pPr>
        <w:rPr>
          <w:sz w:val="28"/>
          <w:szCs w:val="28"/>
        </w:rPr>
      </w:pPr>
    </w:p>
    <w:p w:rsidR="00B3038E" w:rsidRDefault="00B3038E" w:rsidP="00B3038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2. Исполнительная власть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1.Глава 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1.1. Биография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1.2. Полномочия главы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1.3. Отчет главы о работе    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2. Администрация</w:t>
      </w:r>
    </w:p>
    <w:p w:rsidR="00B3038E" w:rsidRDefault="00B3038E" w:rsidP="00B3038E">
      <w:pPr>
        <w:pStyle w:val="a8"/>
        <w:spacing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2.1.  Полномочия администрации (из Устава)</w:t>
      </w:r>
    </w:p>
    <w:p w:rsidR="00B3038E" w:rsidRDefault="00B3038E" w:rsidP="00B3038E">
      <w:pPr>
        <w:pStyle w:val="a8"/>
        <w:spacing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2.2.Структура</w:t>
      </w:r>
    </w:p>
    <w:p w:rsidR="00B3038E" w:rsidRDefault="00B3038E" w:rsidP="00B3038E">
      <w:pPr>
        <w:pStyle w:val="a8"/>
        <w:spacing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2.3. График приема населения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2.4. Комиссии администрации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2.5. План работы администрации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2.6. Подведомственные организации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2.7. Сведения о доходах муниципальных  служащих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2.8. Перечень информационных систем 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2.9. Муниципальный контроль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2.10. Муниципальное имущество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2.11. Противодействие коррупции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2.12. Бланки документов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2.13. Сведения о численности муниципальных служащих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3.Муниципальная служба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3.1. Вакансии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3.2. Конкурсы на замещение вакантной должности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3.3  Кадровый резерв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3.4  Квалификационные требования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4.Муниципальные услуги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4.1. Перечень муниципальных услуг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4.2. Административные регламенты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4.3. Проекты регламентов  </w:t>
      </w:r>
    </w:p>
    <w:p w:rsidR="00B3038E" w:rsidRDefault="00B3038E" w:rsidP="00B3038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3. Представительная власть </w:t>
      </w:r>
    </w:p>
    <w:p w:rsidR="00B3038E" w:rsidRDefault="00B3038E" w:rsidP="00B3038E">
      <w:pPr>
        <w:rPr>
          <w:sz w:val="28"/>
          <w:szCs w:val="28"/>
          <w:u w:val="single"/>
        </w:rPr>
      </w:pP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1.Совет депутатов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1.1. Состав совета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1.2. Полномочия Совета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1.3. Регламент Совета  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1.4. План работы Совета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1.5. Отчеты Совета о работе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1.6. Комиссии Совета          </w:t>
      </w:r>
    </w:p>
    <w:p w:rsidR="00B3038E" w:rsidRDefault="00B3038E" w:rsidP="00B3038E">
      <w:pPr>
        <w:spacing w:before="24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4. Сельсовет</w:t>
      </w:r>
    </w:p>
    <w:p w:rsidR="00B3038E" w:rsidRDefault="00B3038E" w:rsidP="00B3038E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1.Визитная </w:t>
      </w:r>
      <w:proofErr w:type="spellStart"/>
      <w:r>
        <w:rPr>
          <w:sz w:val="28"/>
          <w:szCs w:val="28"/>
        </w:rPr>
        <w:t>катрочка</w:t>
      </w:r>
      <w:proofErr w:type="spellEnd"/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1.1. Историческая справка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1.2. Карта МО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1.3. Паспорт МО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1.4. Фотогалерея  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794F">
        <w:rPr>
          <w:sz w:val="28"/>
          <w:szCs w:val="28"/>
        </w:rPr>
        <w:t>2.Социальная и</w:t>
      </w:r>
      <w:r>
        <w:rPr>
          <w:sz w:val="28"/>
          <w:szCs w:val="28"/>
        </w:rPr>
        <w:t>нфраструктура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2.1. Образование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2.2. Культура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2.3. ЖКХ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2.4. Организации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2.5. Предприятия   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3.Экономика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3.1. Исполнения бюджета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3.2. Анализ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3.3. Социально-экономическое развитие                           </w:t>
      </w:r>
    </w:p>
    <w:p w:rsidR="00B3038E" w:rsidRDefault="00B3038E" w:rsidP="00B3038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5. Документы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1.Муниципальные правовые акты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5.1. Устав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5.2. Проекты НПА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5.3. Порядок обжалования НПА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5.4. Положения о сайте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5.5. Постановления 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5.6. Распоряжения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5.7. Решения Совета депутатов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2.Публичные слушания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5.1. Протоколы проведения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5.2. Порядок проведения  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  <w:u w:val="single"/>
        </w:rPr>
        <w:t>6. Важно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1.Нормативные документы по ГО, ЧС и ПБ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2.Памятки населению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3.Благоустройство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4.Правила землепользования и застройки</w:t>
      </w:r>
    </w:p>
    <w:p w:rsidR="00B3038E" w:rsidRDefault="00B3038E" w:rsidP="00B3038E">
      <w:pPr>
        <w:rPr>
          <w:sz w:val="28"/>
          <w:szCs w:val="28"/>
        </w:rPr>
      </w:pPr>
      <w:r>
        <w:rPr>
          <w:sz w:val="28"/>
          <w:szCs w:val="28"/>
        </w:rPr>
        <w:t xml:space="preserve"> 5.Генеральный план поселения</w:t>
      </w:r>
    </w:p>
    <w:p w:rsidR="00B3038E" w:rsidRDefault="00B3038E" w:rsidP="00B3038E">
      <w:pPr>
        <w:pStyle w:val="a8"/>
        <w:spacing w:line="240" w:lineRule="auto"/>
        <w:rPr>
          <w:rFonts w:ascii="Times New Roman" w:hAnsi="Times New Roman"/>
          <w:sz w:val="28"/>
          <w:szCs w:val="28"/>
        </w:rPr>
      </w:pP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7.Контакты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1.Контакты и реквизиты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2.Формы обращений, заявлений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3.Обзор обращений граждан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4.Интернет приемная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5.Телефон  справочной службы</w:t>
      </w: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B3038E" w:rsidRDefault="00B3038E" w:rsidP="00B3038E">
      <w:pPr>
        <w:pStyle w:val="a8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B3038E" w:rsidRDefault="00B3038E" w:rsidP="00C063D6">
      <w:pPr>
        <w:pStyle w:val="a5"/>
        <w:jc w:val="center"/>
        <w:rPr>
          <w:sz w:val="28"/>
          <w:szCs w:val="28"/>
        </w:rPr>
      </w:pPr>
    </w:p>
    <w:p w:rsidR="00B3038E" w:rsidRDefault="00B3038E" w:rsidP="00C063D6">
      <w:pPr>
        <w:pStyle w:val="a5"/>
        <w:jc w:val="center"/>
        <w:rPr>
          <w:sz w:val="28"/>
          <w:szCs w:val="28"/>
        </w:rPr>
      </w:pPr>
    </w:p>
    <w:p w:rsidR="00B3038E" w:rsidRDefault="00B3038E" w:rsidP="00C063D6">
      <w:pPr>
        <w:pStyle w:val="a5"/>
        <w:jc w:val="center"/>
        <w:rPr>
          <w:sz w:val="28"/>
          <w:szCs w:val="28"/>
        </w:rPr>
      </w:pPr>
    </w:p>
    <w:p w:rsidR="00B3038E" w:rsidRDefault="00B3038E" w:rsidP="00C063D6">
      <w:pPr>
        <w:pStyle w:val="a5"/>
        <w:jc w:val="center"/>
        <w:rPr>
          <w:sz w:val="28"/>
          <w:szCs w:val="28"/>
        </w:rPr>
      </w:pPr>
    </w:p>
    <w:p w:rsidR="00B3038E" w:rsidRDefault="00B3038E" w:rsidP="00C063D6">
      <w:pPr>
        <w:pStyle w:val="a5"/>
        <w:jc w:val="center"/>
        <w:rPr>
          <w:sz w:val="28"/>
          <w:szCs w:val="28"/>
        </w:rPr>
      </w:pPr>
    </w:p>
    <w:p w:rsidR="00B3038E" w:rsidRDefault="00B3038E" w:rsidP="00C063D6">
      <w:pPr>
        <w:pStyle w:val="a5"/>
        <w:jc w:val="center"/>
        <w:rPr>
          <w:sz w:val="28"/>
          <w:szCs w:val="28"/>
        </w:rPr>
      </w:pPr>
    </w:p>
    <w:p w:rsidR="00B3038E" w:rsidRDefault="00B3038E" w:rsidP="00C063D6">
      <w:pPr>
        <w:pStyle w:val="a5"/>
        <w:jc w:val="center"/>
        <w:rPr>
          <w:sz w:val="28"/>
          <w:szCs w:val="28"/>
        </w:rPr>
      </w:pPr>
    </w:p>
    <w:p w:rsidR="00C063D6" w:rsidRPr="00C063D6" w:rsidRDefault="00C063D6" w:rsidP="00C063D6">
      <w:pPr>
        <w:pStyle w:val="a5"/>
        <w:jc w:val="both"/>
        <w:rPr>
          <w:sz w:val="28"/>
          <w:szCs w:val="28"/>
        </w:rPr>
      </w:pPr>
      <w:bookmarkStart w:id="0" w:name="_GoBack"/>
      <w:bookmarkEnd w:id="0"/>
    </w:p>
    <w:sectPr w:rsidR="00C063D6" w:rsidRPr="00C063D6" w:rsidSect="00D8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63D6"/>
    <w:rsid w:val="00025436"/>
    <w:rsid w:val="000B4A1C"/>
    <w:rsid w:val="00140B67"/>
    <w:rsid w:val="00140FB6"/>
    <w:rsid w:val="002F463B"/>
    <w:rsid w:val="004C6C92"/>
    <w:rsid w:val="0053426E"/>
    <w:rsid w:val="005C4999"/>
    <w:rsid w:val="0063794F"/>
    <w:rsid w:val="007C5EFE"/>
    <w:rsid w:val="007D130A"/>
    <w:rsid w:val="007D1713"/>
    <w:rsid w:val="009160BE"/>
    <w:rsid w:val="00A55D68"/>
    <w:rsid w:val="00B2551B"/>
    <w:rsid w:val="00B3038E"/>
    <w:rsid w:val="00C063D6"/>
    <w:rsid w:val="00D8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4A1C"/>
    <w:pPr>
      <w:spacing w:after="0" w:line="240" w:lineRule="auto"/>
    </w:pPr>
  </w:style>
  <w:style w:type="paragraph" w:styleId="a5">
    <w:name w:val="Body Text"/>
    <w:basedOn w:val="a"/>
    <w:link w:val="a6"/>
    <w:unhideWhenUsed/>
    <w:rsid w:val="00C063D6"/>
    <w:pPr>
      <w:spacing w:after="120"/>
    </w:pPr>
  </w:style>
  <w:style w:type="character" w:customStyle="1" w:styleId="a6">
    <w:name w:val="Основной текст Знак"/>
    <w:basedOn w:val="a0"/>
    <w:link w:val="a5"/>
    <w:rsid w:val="00C063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063D6"/>
  </w:style>
  <w:style w:type="character" w:styleId="a7">
    <w:name w:val="Hyperlink"/>
    <w:basedOn w:val="a0"/>
    <w:unhideWhenUsed/>
    <w:rsid w:val="00B3038E"/>
    <w:rPr>
      <w:rFonts w:ascii="Verdana" w:hAnsi="Verdana" w:hint="default"/>
      <w:color w:val="1C5987"/>
      <w:sz w:val="16"/>
      <w:szCs w:val="16"/>
      <w:u w:val="single"/>
    </w:rPr>
  </w:style>
  <w:style w:type="paragraph" w:styleId="a8">
    <w:name w:val="List Paragraph"/>
    <w:basedOn w:val="a"/>
    <w:uiPriority w:val="34"/>
    <w:qFormat/>
    <w:rsid w:val="00B303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llbold">
    <w:name w:val="allbold"/>
    <w:basedOn w:val="a"/>
    <w:rsid w:val="00B3038E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styleId="a9">
    <w:name w:val="Strong"/>
    <w:basedOn w:val="a0"/>
    <w:qFormat/>
    <w:rsid w:val="00B303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lshenikols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Серебрянский совет</Company>
  <LinksUpToDate>false</LinksUpToDate>
  <CharactersWithSpaces>13718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User</cp:lastModifiedBy>
  <cp:revision>6</cp:revision>
  <cp:lastPrinted>2013-11-08T10:25:00Z</cp:lastPrinted>
  <dcterms:created xsi:type="dcterms:W3CDTF">2013-08-07T09:54:00Z</dcterms:created>
  <dcterms:modified xsi:type="dcterms:W3CDTF">2013-11-08T10:28:00Z</dcterms:modified>
</cp:coreProperties>
</file>