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C" w:rsidRDefault="00D0677C" w:rsidP="004D1427">
      <w:pPr>
        <w:rPr>
          <w:sz w:val="28"/>
          <w:szCs w:val="28"/>
        </w:rPr>
      </w:pPr>
    </w:p>
    <w:p w:rsidR="00D0677C" w:rsidRPr="00D0677C" w:rsidRDefault="00D0677C" w:rsidP="00D0677C">
      <w:pPr>
        <w:pStyle w:val="a3"/>
        <w:rPr>
          <w:sz w:val="28"/>
          <w:szCs w:val="28"/>
          <w:lang w:eastAsia="ru-RU"/>
        </w:rPr>
      </w:pPr>
    </w:p>
    <w:p w:rsidR="00D0677C" w:rsidRPr="00D0677C" w:rsidRDefault="00D0677C" w:rsidP="00D0677C">
      <w:pPr>
        <w:pStyle w:val="a3"/>
        <w:rPr>
          <w:sz w:val="28"/>
          <w:szCs w:val="28"/>
        </w:rPr>
      </w:pPr>
      <w:proofErr w:type="gramStart"/>
      <w:r w:rsidRPr="00D0677C">
        <w:rPr>
          <w:sz w:val="28"/>
          <w:szCs w:val="28"/>
        </w:rPr>
        <w:t>Муниципальное</w:t>
      </w:r>
      <w:proofErr w:type="gramEnd"/>
      <w:r w:rsidRPr="00D0677C">
        <w:rPr>
          <w:sz w:val="28"/>
          <w:szCs w:val="28"/>
        </w:rPr>
        <w:t xml:space="preserve"> казенное      </w:t>
      </w:r>
      <w:r>
        <w:rPr>
          <w:sz w:val="28"/>
          <w:szCs w:val="28"/>
        </w:rPr>
        <w:t xml:space="preserve">                              </w:t>
      </w:r>
      <w:r w:rsidRPr="00D0677C">
        <w:rPr>
          <w:sz w:val="28"/>
          <w:szCs w:val="28"/>
        </w:rPr>
        <w:t xml:space="preserve"> Начальнику отдела культуры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 xml:space="preserve">учреждение культуры                                             Администрации </w:t>
      </w:r>
      <w:proofErr w:type="spellStart"/>
      <w:r w:rsidRPr="00D0677C">
        <w:rPr>
          <w:sz w:val="28"/>
          <w:szCs w:val="28"/>
        </w:rPr>
        <w:t>Чулымского</w:t>
      </w:r>
      <w:proofErr w:type="spellEnd"/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 xml:space="preserve">                                                                                       района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>Большеникольский культурн</w:t>
      </w:r>
      <w:proofErr w:type="gramStart"/>
      <w:r w:rsidRPr="00D0677C">
        <w:rPr>
          <w:sz w:val="28"/>
          <w:szCs w:val="28"/>
        </w:rPr>
        <w:t>о-</w:t>
      </w:r>
      <w:proofErr w:type="gramEnd"/>
      <w:r w:rsidRPr="00D0677C">
        <w:rPr>
          <w:sz w:val="28"/>
          <w:szCs w:val="28"/>
        </w:rPr>
        <w:t xml:space="preserve">                             Левченко Е.А. от               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>досуговый центр                                                        директора МКУК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 xml:space="preserve">                                                                                        Большеникольского КДЦ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 xml:space="preserve">632564, Новосибирская область                            Герлингер Р.П.                       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proofErr w:type="spellStart"/>
      <w:r w:rsidRPr="00D0677C">
        <w:rPr>
          <w:sz w:val="28"/>
          <w:szCs w:val="28"/>
        </w:rPr>
        <w:t>Чулымский</w:t>
      </w:r>
      <w:proofErr w:type="spellEnd"/>
      <w:r w:rsidRPr="00D0677C">
        <w:rPr>
          <w:sz w:val="28"/>
          <w:szCs w:val="28"/>
        </w:rPr>
        <w:t xml:space="preserve">  район с. Большеникольское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>Ул. Центральная, 35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>Тел.</w:t>
      </w:r>
      <w:proofErr w:type="gramStart"/>
      <w:r w:rsidRPr="00D0677C">
        <w:rPr>
          <w:sz w:val="28"/>
          <w:szCs w:val="28"/>
        </w:rPr>
        <w:t xml:space="preserve">( </w:t>
      </w:r>
      <w:proofErr w:type="gramEnd"/>
      <w:r w:rsidRPr="00D0677C">
        <w:rPr>
          <w:sz w:val="28"/>
          <w:szCs w:val="28"/>
        </w:rPr>
        <w:t>8-383-50) 41-640;</w:t>
      </w:r>
    </w:p>
    <w:p w:rsidR="00D0677C" w:rsidRPr="00D0677C" w:rsidRDefault="00D0677C" w:rsidP="00D0677C">
      <w:pPr>
        <w:pStyle w:val="a3"/>
        <w:rPr>
          <w:sz w:val="28"/>
          <w:szCs w:val="28"/>
        </w:rPr>
      </w:pPr>
      <w:r w:rsidRPr="00D0677C">
        <w:rPr>
          <w:sz w:val="28"/>
          <w:szCs w:val="28"/>
        </w:rPr>
        <w:t>Факс (8-383-50) 41-622;</w:t>
      </w:r>
    </w:p>
    <w:p w:rsidR="00D0677C" w:rsidRPr="00D0677C" w:rsidRDefault="00D0677C" w:rsidP="004D1427">
      <w:pPr>
        <w:rPr>
          <w:sz w:val="28"/>
          <w:szCs w:val="28"/>
        </w:rPr>
      </w:pPr>
    </w:p>
    <w:p w:rsidR="004D1427" w:rsidRDefault="004D1427" w:rsidP="004D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D1427" w:rsidRDefault="004D1427" w:rsidP="004D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наркомании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алкоголя и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за 1квартал 2019 год</w:t>
      </w:r>
    </w:p>
    <w:p w:rsidR="004D1427" w:rsidRDefault="004D1427" w:rsidP="004D1427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Негативное проявление в детской, подростковой и молодежной среде часто является последствием проблемы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свободного времени</w:t>
      </w:r>
      <w:r>
        <w:rPr>
          <w:rFonts w:ascii="Arial" w:hAnsi="Arial" w:cs="Arial"/>
          <w:color w:val="000000"/>
          <w:sz w:val="24"/>
          <w:szCs w:val="24"/>
        </w:rPr>
        <w:t>. Нигде не занятый молодой человек втягивается в алкоголизм, наркоманию, может свершить противозаконные действия. Именно поэтому мы, работники стараемся привлечь в активный досуг как можно больше детей, подростков и молодежи, ведём  регулярную работу по профилактике наркомании, алкоголизма, курения среди детей, подростков и молодежи, пропаганду здорового образа жизни и общественных ценностей посредством проведения различных мероприятий</w:t>
      </w:r>
    </w:p>
    <w:p w:rsidR="004D1427" w:rsidRDefault="004D1427" w:rsidP="004D1427">
      <w:pPr>
        <w:rPr>
          <w:sz w:val="28"/>
          <w:szCs w:val="28"/>
        </w:rPr>
      </w:pPr>
      <w:r>
        <w:rPr>
          <w:sz w:val="28"/>
          <w:szCs w:val="28"/>
        </w:rPr>
        <w:t>В соответствии с планами учреждения по устранению причин и условий, способствующих детской безнадзорности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 досуга и привлечение к социально- полезной деятельности всех несовершеннолетних, оказавшихся в трудной жизненной ситуации 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профилактики принимаются все меры по привлечению несовершеннолетних в мероприятия, организованные и проводимые специалистами учреждения, кружковую работу, занятия по интересам.</w:t>
      </w:r>
    </w:p>
    <w:p w:rsidR="004D1427" w:rsidRDefault="004D1427" w:rsidP="004D1427">
      <w:pPr>
        <w:rPr>
          <w:rFonts w:ascii="Georgia" w:hAnsi="Georgia"/>
          <w:i/>
          <w:iCs/>
          <w:color w:val="000000"/>
          <w:sz w:val="16"/>
          <w:szCs w:val="16"/>
        </w:rPr>
      </w:pPr>
      <w:r>
        <w:rPr>
          <w:sz w:val="28"/>
          <w:szCs w:val="28"/>
        </w:rPr>
        <w:t>Профилактическая работа с подростками проводится через проведение мероприятий, в виде лекций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плакатов, тематических бесед. За 1 квартал </w:t>
      </w:r>
      <w:r w:rsidR="00D0677C">
        <w:rPr>
          <w:sz w:val="28"/>
          <w:szCs w:val="28"/>
        </w:rPr>
        <w:t xml:space="preserve">2019год </w:t>
      </w:r>
      <w:r>
        <w:rPr>
          <w:sz w:val="28"/>
          <w:szCs w:val="28"/>
        </w:rPr>
        <w:t xml:space="preserve">проведены мероприятия по профилактике </w:t>
      </w:r>
      <w:r>
        <w:rPr>
          <w:b/>
          <w:sz w:val="28"/>
          <w:szCs w:val="28"/>
        </w:rPr>
        <w:t>наркотиков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алкоголя и табака</w:t>
      </w:r>
      <w:r>
        <w:rPr>
          <w:sz w:val="28"/>
          <w:szCs w:val="28"/>
        </w:rPr>
        <w:t>. Проведены  программы с подростками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 старшеклассниками , с молодёжью : «</w:t>
      </w:r>
      <w:r>
        <w:rPr>
          <w:b/>
          <w:sz w:val="28"/>
          <w:szCs w:val="28"/>
        </w:rPr>
        <w:t>Наркомани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что это?</w:t>
      </w:r>
      <w:r>
        <w:rPr>
          <w:sz w:val="28"/>
          <w:szCs w:val="28"/>
        </w:rPr>
        <w:t>», тематическая беседа «</w:t>
      </w:r>
      <w:r>
        <w:rPr>
          <w:b/>
          <w:sz w:val="28"/>
          <w:szCs w:val="28"/>
        </w:rPr>
        <w:t xml:space="preserve">Правда об </w:t>
      </w:r>
      <w:r>
        <w:rPr>
          <w:b/>
          <w:sz w:val="28"/>
          <w:szCs w:val="28"/>
        </w:rPr>
        <w:lastRenderedPageBreak/>
        <w:t>алкоголе»</w:t>
      </w:r>
      <w:r>
        <w:rPr>
          <w:sz w:val="28"/>
          <w:szCs w:val="28"/>
        </w:rPr>
        <w:t>, - январь;  обсуждение проблемы «</w:t>
      </w:r>
      <w:r>
        <w:rPr>
          <w:b/>
          <w:sz w:val="28"/>
          <w:szCs w:val="28"/>
        </w:rPr>
        <w:t xml:space="preserve">Почему люди курят», </w:t>
      </w:r>
      <w:r>
        <w:rPr>
          <w:sz w:val="28"/>
          <w:szCs w:val="28"/>
        </w:rPr>
        <w:t>беседа «</w:t>
      </w:r>
      <w:r w:rsidR="00825193">
        <w:rPr>
          <w:b/>
          <w:sz w:val="28"/>
          <w:szCs w:val="28"/>
        </w:rPr>
        <w:t xml:space="preserve">Водка- яд для души и тела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- февраль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>тест «</w:t>
      </w:r>
      <w:r>
        <w:rPr>
          <w:b/>
          <w:sz w:val="28"/>
          <w:szCs w:val="28"/>
        </w:rPr>
        <w:t>Что такое хорошо, что такое плохо» ,</w:t>
      </w:r>
      <w:r>
        <w:rPr>
          <w:sz w:val="28"/>
          <w:szCs w:val="28"/>
        </w:rPr>
        <w:t xml:space="preserve"> беседа «</w:t>
      </w:r>
      <w:r>
        <w:rPr>
          <w:b/>
          <w:sz w:val="28"/>
          <w:szCs w:val="28"/>
        </w:rPr>
        <w:t>О вреде алкоголя»-</w:t>
      </w:r>
      <w:r>
        <w:rPr>
          <w:sz w:val="28"/>
          <w:szCs w:val="28"/>
        </w:rPr>
        <w:t xml:space="preserve"> март.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Большое внимание  уделяется  проблеме популяризации </w:t>
      </w:r>
      <w:r>
        <w:rPr>
          <w:b/>
          <w:sz w:val="28"/>
          <w:szCs w:val="28"/>
        </w:rPr>
        <w:t>здорового образа жизни</w:t>
      </w:r>
      <w:r>
        <w:rPr>
          <w:sz w:val="28"/>
          <w:szCs w:val="28"/>
        </w:rPr>
        <w:t xml:space="preserve">, особенно формированию у молодежи серьезного  и ответственного отношения к здоровому образу жизни.  По </w:t>
      </w:r>
      <w:r>
        <w:rPr>
          <w:b/>
          <w:sz w:val="28"/>
          <w:szCs w:val="28"/>
        </w:rPr>
        <w:t>ЗОЖ</w:t>
      </w:r>
      <w:r>
        <w:rPr>
          <w:sz w:val="28"/>
          <w:szCs w:val="28"/>
        </w:rPr>
        <w:t xml:space="preserve"> проведены мероприятия:  развлекательная программа  «</w:t>
      </w:r>
      <w:r>
        <w:rPr>
          <w:b/>
          <w:sz w:val="28"/>
          <w:szCs w:val="28"/>
        </w:rPr>
        <w:t xml:space="preserve">Чтобы гриппа не бояться нужно братцы закаляться»- </w:t>
      </w:r>
      <w:r>
        <w:rPr>
          <w:sz w:val="28"/>
          <w:szCs w:val="28"/>
        </w:rPr>
        <w:t xml:space="preserve"> январь </w:t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подростки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беседа «</w:t>
      </w:r>
      <w:r>
        <w:rPr>
          <w:b/>
          <w:sz w:val="28"/>
          <w:szCs w:val="28"/>
        </w:rPr>
        <w:t>Вредные привычки. Я здоровье берегу»-</w:t>
      </w:r>
      <w:r>
        <w:rPr>
          <w:sz w:val="28"/>
          <w:szCs w:val="28"/>
        </w:rPr>
        <w:t xml:space="preserve">  февраль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одростки</w:t>
      </w:r>
      <w:r>
        <w:rPr>
          <w:b/>
          <w:sz w:val="28"/>
          <w:szCs w:val="28"/>
        </w:rPr>
        <w:t xml:space="preserve"> ; </w:t>
      </w:r>
      <w:r>
        <w:rPr>
          <w:sz w:val="28"/>
          <w:szCs w:val="28"/>
        </w:rPr>
        <w:t xml:space="preserve"> час здоровья     «</w:t>
      </w:r>
      <w:r>
        <w:rPr>
          <w:b/>
          <w:sz w:val="28"/>
          <w:szCs w:val="28"/>
        </w:rPr>
        <w:t>Королева спорта»-</w:t>
      </w:r>
      <w:r>
        <w:rPr>
          <w:sz w:val="28"/>
          <w:szCs w:val="28"/>
        </w:rPr>
        <w:t xml:space="preserve"> март– подростки, старшеклассники.</w:t>
      </w:r>
    </w:p>
    <w:p w:rsidR="004D1427" w:rsidRPr="00D0677C" w:rsidRDefault="004D1427" w:rsidP="004D1427">
      <w:pPr>
        <w:rPr>
          <w:sz w:val="28"/>
          <w:szCs w:val="28"/>
        </w:rPr>
      </w:pPr>
      <w:r w:rsidRPr="00D0677C">
        <w:rPr>
          <w:sz w:val="28"/>
          <w:szCs w:val="28"/>
        </w:rPr>
        <w:t xml:space="preserve">Директор МКУК Большеникольского КДЦ                     </w:t>
      </w:r>
      <w:proofErr w:type="spellStart"/>
      <w:r w:rsidRPr="00D0677C">
        <w:rPr>
          <w:sz w:val="28"/>
          <w:szCs w:val="28"/>
        </w:rPr>
        <w:t>Р.П.Герлингер</w:t>
      </w:r>
      <w:proofErr w:type="spellEnd"/>
    </w:p>
    <w:p w:rsidR="002D2DF5" w:rsidRPr="00D0677C" w:rsidRDefault="002D2DF5"/>
    <w:sectPr w:rsidR="002D2DF5" w:rsidRPr="00D0677C" w:rsidSect="002D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27"/>
    <w:rsid w:val="0008008C"/>
    <w:rsid w:val="000D15CA"/>
    <w:rsid w:val="002D2DF5"/>
    <w:rsid w:val="004D1427"/>
    <w:rsid w:val="00825193"/>
    <w:rsid w:val="00D0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2019-03-28T03:42:00Z</dcterms:created>
  <dcterms:modified xsi:type="dcterms:W3CDTF">2019-03-28T04:10:00Z</dcterms:modified>
</cp:coreProperties>
</file>