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35" w:rsidRPr="00890C35" w:rsidRDefault="00890C35" w:rsidP="00890C35">
      <w:pPr>
        <w:spacing w:before="100" w:beforeAutospacing="1" w:after="100" w:afterAutospacing="1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3C88"/>
          <w:kern w:val="36"/>
          <w:sz w:val="24"/>
          <w:szCs w:val="24"/>
          <w:lang w:eastAsia="ru-RU"/>
        </w:rPr>
      </w:pPr>
      <w:r w:rsidRPr="00890C35">
        <w:rPr>
          <w:rFonts w:ascii="Arial" w:eastAsia="Times New Roman" w:hAnsi="Arial" w:cs="Arial"/>
          <w:b/>
          <w:bCs/>
          <w:color w:val="003C88"/>
          <w:kern w:val="36"/>
          <w:sz w:val="24"/>
          <w:szCs w:val="24"/>
          <w:lang w:eastAsia="ru-RU"/>
        </w:rPr>
        <w:t>Приказ Минкультуры РФ от 25.02.2015 № 288</w:t>
      </w:r>
      <w:proofErr w:type="gramStart"/>
      <w:r w:rsidRPr="00890C35">
        <w:rPr>
          <w:rFonts w:ascii="Arial" w:eastAsia="Times New Roman" w:hAnsi="Arial" w:cs="Arial"/>
          <w:b/>
          <w:bCs/>
          <w:color w:val="003C88"/>
          <w:kern w:val="36"/>
          <w:sz w:val="24"/>
          <w:szCs w:val="24"/>
          <w:lang w:eastAsia="ru-RU"/>
        </w:rPr>
        <w:br/>
        <w:t>О</w:t>
      </w:r>
      <w:proofErr w:type="gramEnd"/>
      <w:r w:rsidRPr="00890C35">
        <w:rPr>
          <w:rFonts w:ascii="Arial" w:eastAsia="Times New Roman" w:hAnsi="Arial" w:cs="Arial"/>
          <w:b/>
          <w:bCs/>
          <w:color w:val="003C88"/>
          <w:kern w:val="36"/>
          <w:sz w:val="24"/>
          <w:szCs w:val="24"/>
          <w:lang w:eastAsia="ru-RU"/>
        </w:rPr>
        <w:t>б утверждении показателей, характеризующих общие критерии оценки качества оказания услуг организациями культуры</w:t>
      </w:r>
    </w:p>
    <w:p w:rsidR="00890C35" w:rsidRPr="00890C35" w:rsidRDefault="00890C35" w:rsidP="00890C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90C3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90C35" w:rsidRPr="00890C35" w:rsidRDefault="00890C35" w:rsidP="00890C35">
      <w:pPr>
        <w:spacing w:after="0" w:line="203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C35">
        <w:rPr>
          <w:rFonts w:ascii="Arial" w:eastAsia="Times New Roman" w:hAnsi="Arial" w:cs="Arial"/>
          <w:color w:val="000000"/>
          <w:sz w:val="18"/>
          <w:lang w:eastAsia="ru-RU"/>
        </w:rPr>
        <w:t>Редакция на дату: </w:t>
      </w:r>
      <w:r w:rsidRPr="00890C35">
        <w:rPr>
          <w:rFonts w:ascii="Arial" w:eastAsia="Times New Roman" w:hAnsi="Arial" w:cs="Arial"/>
          <w:color w:val="000000"/>
          <w:sz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7.8pt" o:ole="">
            <v:imagedata r:id="rId4" o:title=""/>
          </v:shape>
          <w:control r:id="rId5" w:name="DefaultOcxName" w:shapeid="_x0000_i1029"/>
        </w:obje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4470" cy="161290"/>
            <wp:effectExtent l="19050" t="0" r="5080" b="0"/>
            <wp:docPr id="1" name="Рисунок 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35" w:rsidRPr="00890C35" w:rsidRDefault="00890C35" w:rsidP="00890C3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90C3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90C35" w:rsidRPr="00890C35" w:rsidRDefault="00890C35" w:rsidP="00890C35">
      <w:pPr>
        <w:spacing w:after="0" w:line="339" w:lineRule="atLeast"/>
        <w:rPr>
          <w:rFonts w:ascii="Verdana" w:eastAsia="Times New Roman" w:hAnsi="Verdana" w:cs="Tahoma"/>
          <w:color w:val="000000"/>
          <w:lang w:eastAsia="ru-RU"/>
        </w:rPr>
      </w:pPr>
      <w:bookmarkStart w:id="0" w:name="part1357444"/>
      <w:bookmarkEnd w:id="0"/>
    </w:p>
    <w:p w:rsidR="00890C35" w:rsidRPr="00890C35" w:rsidRDefault="00890C35" w:rsidP="00890C35">
      <w:pPr>
        <w:spacing w:after="220" w:line="339" w:lineRule="atLeast"/>
        <w:rPr>
          <w:rFonts w:ascii="Verdana" w:eastAsia="Times New Roman" w:hAnsi="Verdana" w:cs="Tahoma"/>
          <w:color w:val="000000"/>
          <w:lang w:eastAsia="ru-RU"/>
        </w:rPr>
      </w:pPr>
      <w:r w:rsidRPr="00890C35">
        <w:rPr>
          <w:rFonts w:ascii="Verdana" w:eastAsia="Times New Roman" w:hAnsi="Verdana" w:cs="Tahoma"/>
          <w:color w:val="000000"/>
          <w:lang w:eastAsia="ru-RU"/>
        </w:rPr>
        <w:t>В соответствии со </w:t>
      </w:r>
      <w:hyperlink r:id="rId7" w:tgtFrame="_blank" w:history="1">
        <w:r w:rsidRPr="00890C35">
          <w:rPr>
            <w:rFonts w:ascii="Verdana" w:eastAsia="Times New Roman" w:hAnsi="Verdana" w:cs="Tahoma"/>
            <w:color w:val="003C88"/>
            <w:u w:val="single"/>
            <w:lang w:eastAsia="ru-RU"/>
          </w:rPr>
          <w:t>ст. 36.1 Закона Российской Федерации от 9 октября 1992 года № 3612-1</w:t>
        </w:r>
      </w:hyperlink>
      <w:r w:rsidRPr="00890C35">
        <w:rPr>
          <w:rFonts w:ascii="Verdana" w:eastAsia="Times New Roman" w:hAnsi="Verdana" w:cs="Tahoma"/>
          <w:color w:val="000000"/>
          <w:lang w:eastAsia="ru-RU"/>
        </w:rPr>
        <w:t xml:space="preserve"> «Основы законодательства Российской Федерации о культуре» (Ведомости Съезда народных депутатов Российской Федерации и Верховного Совета Российской Федерации, 1992, № 46, ст. 2615; Собрание законодательства Российской Федерации, 1999, № 26, ст. 3172; 2001, № 1, ст. 2; № 53, ст. 5030; </w:t>
      </w:r>
      <w:proofErr w:type="gramStart"/>
      <w:r w:rsidRPr="00890C35">
        <w:rPr>
          <w:rFonts w:ascii="Verdana" w:eastAsia="Times New Roman" w:hAnsi="Verdana" w:cs="Tahoma"/>
          <w:color w:val="000000"/>
          <w:lang w:eastAsia="ru-RU"/>
        </w:rPr>
        <w:t>2002, № 52, ст. 5132; 2003, № 52, ст. 5038; 2004, № 35, ст. 3607; 2006, № 1, ст. 10; № 45, ст. 4627; 2007, № 1, ст. 21; 2008, № 30, ст. 3616; 2009, № 52 ст. 6411; 2010, № 19, ст. 2291; 2013, № 17, ст. 2030; № 27, ст. 3477; № 40, ст. 5035; 2014, № 19, ст. 2307; № 30, ст. 4217;</w:t>
      </w:r>
      <w:proofErr w:type="gramEnd"/>
      <w:r w:rsidRPr="00890C35">
        <w:rPr>
          <w:rFonts w:ascii="Verdana" w:eastAsia="Times New Roman" w:hAnsi="Verdana" w:cs="Tahoma"/>
          <w:color w:val="000000"/>
          <w:lang w:eastAsia="ru-RU"/>
        </w:rPr>
        <w:t xml:space="preserve"> № </w:t>
      </w:r>
      <w:proofErr w:type="gramStart"/>
      <w:r w:rsidRPr="00890C35">
        <w:rPr>
          <w:rFonts w:ascii="Verdana" w:eastAsia="Times New Roman" w:hAnsi="Verdana" w:cs="Tahoma"/>
          <w:color w:val="000000"/>
          <w:lang w:eastAsia="ru-RU"/>
        </w:rPr>
        <w:t>30, ст. 4257; № 49, ст. 6928)</w:t>
      </w:r>
      <w:proofErr w:type="gramEnd"/>
    </w:p>
    <w:p w:rsidR="00890C35" w:rsidRPr="00890C35" w:rsidRDefault="00890C35" w:rsidP="00890C35">
      <w:pPr>
        <w:spacing w:after="220" w:line="339" w:lineRule="atLeast"/>
        <w:rPr>
          <w:rFonts w:ascii="Verdana" w:eastAsia="Times New Roman" w:hAnsi="Verdana" w:cs="Tahoma"/>
          <w:color w:val="000000"/>
          <w:lang w:eastAsia="ru-RU"/>
        </w:rPr>
      </w:pPr>
      <w:r w:rsidRPr="00890C35">
        <w:rPr>
          <w:rFonts w:ascii="Verdana" w:eastAsia="Times New Roman" w:hAnsi="Verdana" w:cs="Tahoma"/>
          <w:color w:val="000000"/>
          <w:lang w:eastAsia="ru-RU"/>
        </w:rPr>
        <w:t>приказываю:</w:t>
      </w:r>
    </w:p>
    <w:p w:rsidR="00890C35" w:rsidRPr="00890C35" w:rsidRDefault="00890C35" w:rsidP="00890C35">
      <w:pPr>
        <w:spacing w:after="240" w:line="339" w:lineRule="atLeast"/>
        <w:rPr>
          <w:rFonts w:ascii="Verdana" w:eastAsia="Times New Roman" w:hAnsi="Verdana" w:cs="Tahoma"/>
          <w:color w:val="000000"/>
          <w:lang w:eastAsia="ru-RU"/>
        </w:rPr>
      </w:pPr>
      <w:r w:rsidRPr="00890C35">
        <w:rPr>
          <w:rFonts w:ascii="Verdana" w:eastAsia="Times New Roman" w:hAnsi="Verdana" w:cs="Tahoma"/>
          <w:color w:val="000000"/>
          <w:lang w:eastAsia="ru-RU"/>
        </w:rPr>
        <w:t>Утвердить прилагаемые показатели, характеризующие общие критерии оценки качества оказания услуг организациями культуры. </w:t>
      </w:r>
    </w:p>
    <w:p w:rsidR="00B8767F" w:rsidRDefault="00890C35" w:rsidP="00890C35">
      <w:r w:rsidRPr="00890C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890C3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Подробнее: </w:t>
      </w:r>
      <w:hyperlink r:id="rId8" w:history="1">
        <w:r w:rsidRPr="00890C35">
          <w:rPr>
            <w:rFonts w:ascii="Tahoma" w:eastAsia="Times New Roman" w:hAnsi="Tahoma" w:cs="Tahoma"/>
            <w:color w:val="003C88"/>
            <w:sz w:val="24"/>
            <w:szCs w:val="24"/>
            <w:u w:val="single"/>
            <w:lang w:eastAsia="ru-RU"/>
          </w:rPr>
          <w:t>http://www.audar-info.ru/docs/acts/?sectId=280750&amp;artId=1357449</w:t>
        </w:r>
      </w:hyperlink>
    </w:p>
    <w:sectPr w:rsidR="00B8767F" w:rsidSect="00B8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90C35"/>
    <w:rsid w:val="00890C35"/>
    <w:rsid w:val="00B8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7F"/>
  </w:style>
  <w:style w:type="paragraph" w:styleId="1">
    <w:name w:val="heading 1"/>
    <w:basedOn w:val="a"/>
    <w:link w:val="10"/>
    <w:uiPriority w:val="9"/>
    <w:qFormat/>
    <w:rsid w:val="00890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0C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0C3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date-picker">
    <w:name w:val="b-date-picker"/>
    <w:basedOn w:val="a0"/>
    <w:rsid w:val="00890C35"/>
  </w:style>
  <w:style w:type="character" w:customStyle="1" w:styleId="apple-converted-space">
    <w:name w:val="apple-converted-space"/>
    <w:basedOn w:val="a0"/>
    <w:rsid w:val="00890C3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0C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90C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89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0C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01">
              <w:marLeft w:val="0"/>
              <w:marRight w:val="0"/>
              <w:marTop w:val="0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7342">
              <w:marLeft w:val="0"/>
              <w:marRight w:val="4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6179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acts/?sectId=280750&amp;artId=13574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udar-info.ru/docs/laws/?sectId=333751&amp;artId=11413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2016-12-04T14:42:00Z</dcterms:created>
  <dcterms:modified xsi:type="dcterms:W3CDTF">2016-12-04T14:42:00Z</dcterms:modified>
</cp:coreProperties>
</file>